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F7F6" w14:textId="1BE3FFAB" w:rsidR="00564ED1" w:rsidRDefault="00D662A1" w:rsidP="00BA535E">
      <w:pPr>
        <w:pStyle w:val="Heading1"/>
        <w:rPr>
          <w:b/>
          <w:bCs/>
          <w:color w:val="auto"/>
        </w:rPr>
      </w:pPr>
      <w:r w:rsidRPr="00BA535E">
        <w:rPr>
          <w:b/>
          <w:bCs/>
          <w:color w:val="auto"/>
        </w:rPr>
        <w:t>The Bury Catering Award</w:t>
      </w:r>
      <w:r w:rsidR="00BA535E">
        <w:rPr>
          <w:b/>
          <w:bCs/>
          <w:color w:val="auto"/>
        </w:rPr>
        <w:t xml:space="preserve">- </w:t>
      </w:r>
      <w:r w:rsidR="005C5290" w:rsidRPr="00BA535E">
        <w:rPr>
          <w:b/>
          <w:bCs/>
          <w:color w:val="auto"/>
        </w:rPr>
        <w:t xml:space="preserve">Health </w:t>
      </w:r>
      <w:r w:rsidRPr="00BA535E">
        <w:rPr>
          <w:b/>
          <w:bCs/>
          <w:color w:val="auto"/>
        </w:rPr>
        <w:t>&amp; Sustainability</w:t>
      </w:r>
      <w:r w:rsidR="001378C4" w:rsidRPr="00BA535E">
        <w:rPr>
          <w:b/>
          <w:bCs/>
          <w:color w:val="auto"/>
        </w:rPr>
        <w:t xml:space="preserve"> </w:t>
      </w:r>
      <w:r w:rsidR="0046218C" w:rsidRPr="00BA535E">
        <w:rPr>
          <w:b/>
          <w:bCs/>
          <w:color w:val="auto"/>
        </w:rPr>
        <w:t>Assessment</w:t>
      </w:r>
    </w:p>
    <w:p w14:paraId="14D4164B" w14:textId="77777777" w:rsidR="00BA535E" w:rsidRPr="00BA535E" w:rsidRDefault="00BA535E" w:rsidP="00BA535E"/>
    <w:p w14:paraId="01EC61B0" w14:textId="55186EEA" w:rsidR="00BD5D66" w:rsidRPr="001378C4" w:rsidRDefault="00BD5D66" w:rsidP="00F36DB6">
      <w:pPr>
        <w:spacing w:line="276" w:lineRule="auto"/>
        <w:jc w:val="both"/>
        <w:rPr>
          <w:rFonts w:ascii="Arial" w:hAnsi="Arial" w:cs="Arial"/>
          <w:szCs w:val="28"/>
        </w:rPr>
      </w:pPr>
      <w:bookmarkStart w:id="0" w:name="_Hlk90365631"/>
      <w:r w:rsidRPr="00EB51CF">
        <w:rPr>
          <w:rFonts w:ascii="Arial" w:hAnsi="Arial" w:cs="Arial"/>
          <w:szCs w:val="28"/>
        </w:rPr>
        <w:t>Th</w:t>
      </w:r>
      <w:r w:rsidR="002C0793">
        <w:rPr>
          <w:rFonts w:ascii="Arial" w:hAnsi="Arial" w:cs="Arial"/>
          <w:szCs w:val="28"/>
        </w:rPr>
        <w:t>is Award</w:t>
      </w:r>
      <w:r w:rsidRPr="00EB51CF">
        <w:rPr>
          <w:rFonts w:ascii="Arial" w:hAnsi="Arial" w:cs="Arial"/>
          <w:szCs w:val="28"/>
        </w:rPr>
        <w:t xml:space="preserve"> is designed to showcase the great work that your business is already doing with regards to food hygiene, customer health and sustainability as well as highlight where</w:t>
      </w:r>
      <w:r w:rsidRPr="001378C4">
        <w:rPr>
          <w:rFonts w:ascii="Arial" w:hAnsi="Arial" w:cs="Arial"/>
          <w:szCs w:val="28"/>
        </w:rPr>
        <w:t xml:space="preserve"> improvements can be made. Benefits of participating with the Award include</w:t>
      </w:r>
      <w:r w:rsidR="001D75CD" w:rsidRPr="001378C4">
        <w:rPr>
          <w:rFonts w:ascii="Arial" w:hAnsi="Arial" w:cs="Arial"/>
          <w:szCs w:val="28"/>
        </w:rPr>
        <w:t xml:space="preserve"> highlighting to customers your</w:t>
      </w:r>
      <w:r w:rsidRPr="001378C4">
        <w:rPr>
          <w:rFonts w:ascii="Arial" w:hAnsi="Arial" w:cs="Arial"/>
          <w:szCs w:val="28"/>
        </w:rPr>
        <w:t xml:space="preserve">: </w:t>
      </w:r>
    </w:p>
    <w:bookmarkEnd w:id="0"/>
    <w:p w14:paraId="762298F5" w14:textId="440AC95C" w:rsidR="00BD5D66" w:rsidRPr="001378C4" w:rsidRDefault="001D75CD" w:rsidP="00BE016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C</w:t>
      </w:r>
      <w:r w:rsidR="00BD5D66" w:rsidRPr="001378C4">
        <w:rPr>
          <w:rFonts w:ascii="Arial" w:hAnsi="Arial" w:cs="Arial"/>
          <w:szCs w:val="28"/>
        </w:rPr>
        <w:t>ommitment to food hygiene</w:t>
      </w:r>
    </w:p>
    <w:p w14:paraId="2223C2DE" w14:textId="6BB7DCD4" w:rsidR="00BD5D66" w:rsidRPr="001378C4" w:rsidRDefault="001D75CD" w:rsidP="00BE016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D</w:t>
      </w:r>
      <w:r w:rsidR="00BD5D66" w:rsidRPr="001378C4">
        <w:rPr>
          <w:rFonts w:ascii="Arial" w:hAnsi="Arial" w:cs="Arial"/>
          <w:szCs w:val="28"/>
        </w:rPr>
        <w:t>rive for healthy eating as well as the importance of your customers’ wellbeing</w:t>
      </w:r>
    </w:p>
    <w:p w14:paraId="5DDC7694" w14:textId="5EB59707" w:rsidR="001D75CD" w:rsidRPr="001378C4" w:rsidRDefault="001D75CD" w:rsidP="00BE016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Hard work and dedication to an increasingly important topic</w:t>
      </w:r>
    </w:p>
    <w:p w14:paraId="0B29B11F" w14:textId="55A8EE85" w:rsidR="00F36DB6" w:rsidRPr="00BA535E" w:rsidRDefault="001D75CD" w:rsidP="00F36D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Push for sustainability and environmental awareness</w:t>
      </w:r>
    </w:p>
    <w:p w14:paraId="31EE6D21" w14:textId="4FFBDBB3" w:rsidR="00650009" w:rsidRPr="001378C4" w:rsidRDefault="00650009" w:rsidP="00F36DB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378C4">
        <w:rPr>
          <w:rFonts w:ascii="Arial" w:hAnsi="Arial" w:cs="Arial"/>
          <w:szCs w:val="28"/>
        </w:rPr>
        <w:t xml:space="preserve">There are 3 levels </w:t>
      </w:r>
      <w:r w:rsidR="001D75CD" w:rsidRPr="001378C4">
        <w:rPr>
          <w:rFonts w:ascii="Arial" w:hAnsi="Arial" w:cs="Arial"/>
          <w:szCs w:val="28"/>
        </w:rPr>
        <w:t xml:space="preserve">to the Award: Bronze, Silver and Gold.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8"/>
        <w:gridCol w:w="3250"/>
      </w:tblGrid>
      <w:tr w:rsidR="00F36DB6" w14:paraId="23BBD2DB" w14:textId="77777777" w:rsidTr="00330F47"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</w:tcPr>
          <w:p w14:paraId="14833576" w14:textId="591C35ED" w:rsidR="00F36DB6" w:rsidRPr="00330F47" w:rsidRDefault="00330F47" w:rsidP="00F36DB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F47">
              <w:rPr>
                <w:rFonts w:ascii="Arial" w:hAnsi="Arial" w:cs="Arial"/>
                <w:b/>
                <w:bCs/>
                <w:sz w:val="24"/>
                <w:szCs w:val="24"/>
              </w:rPr>
              <w:t>Bronze Award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AB9" w14:textId="3B3C26CC" w:rsidR="00F36DB6" w:rsidRPr="00330F47" w:rsidRDefault="00330F47" w:rsidP="00F36DB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F47">
              <w:rPr>
                <w:rFonts w:ascii="Arial" w:hAnsi="Arial" w:cs="Arial"/>
                <w:b/>
                <w:bCs/>
                <w:sz w:val="24"/>
                <w:szCs w:val="24"/>
              </w:rPr>
              <w:t>Silver Award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7F56104A" w14:textId="1FFEDC4B" w:rsidR="00F36DB6" w:rsidRPr="00330F47" w:rsidRDefault="00330F47" w:rsidP="00F36DB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F47">
              <w:rPr>
                <w:rFonts w:ascii="Arial" w:hAnsi="Arial" w:cs="Arial"/>
                <w:b/>
                <w:bCs/>
                <w:sz w:val="24"/>
                <w:szCs w:val="24"/>
              </w:rPr>
              <w:t>Gold Award</w:t>
            </w:r>
          </w:p>
        </w:tc>
      </w:tr>
      <w:tr w:rsidR="00F36DB6" w14:paraId="6A1EFC3B" w14:textId="77777777" w:rsidTr="00330F47"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03C5317D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Food Hygiene score of 3 or above</w:t>
            </w:r>
          </w:p>
          <w:p w14:paraId="3F08301F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 xml:space="preserve">Use healthier oils and  </w:t>
            </w:r>
          </w:p>
          <w:p w14:paraId="382AF971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margarines</w:t>
            </w:r>
          </w:p>
          <w:p w14:paraId="63B03845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Use correct frying techniques</w:t>
            </w:r>
          </w:p>
          <w:p w14:paraId="7A6B8F32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Promote a portion of fruit and/or veg alongside a meal</w:t>
            </w:r>
          </w:p>
          <w:p w14:paraId="0B617318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Limited salt use during cooking</w:t>
            </w:r>
          </w:p>
          <w:p w14:paraId="348911FF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Increase the range of low sugar drinks (while not increasing costs)</w:t>
            </w:r>
          </w:p>
          <w:p w14:paraId="098438E9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Recycling options are provided to customers</w:t>
            </w:r>
          </w:p>
          <w:p w14:paraId="3087EAE2" w14:textId="77777777" w:rsidR="00F36DB6" w:rsidRPr="00330F47" w:rsidRDefault="00F36DB6" w:rsidP="00BE016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Allergen information is provided on meals</w:t>
            </w:r>
          </w:p>
          <w:p w14:paraId="7794EBA7" w14:textId="7777777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2F889" w14:textId="36065542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Everything listed in Bronze as well as…</w:t>
            </w:r>
          </w:p>
          <w:p w14:paraId="2C01978D" w14:textId="7777777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</w:p>
          <w:p w14:paraId="1383BCB2" w14:textId="36B7D904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Food Hygiene score of 4 or above</w:t>
            </w:r>
          </w:p>
          <w:p w14:paraId="585CEC38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Range of portion sizes available to customers</w:t>
            </w:r>
          </w:p>
          <w:p w14:paraId="7FDF0964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Clear promotion of healthier options to customers</w:t>
            </w:r>
          </w:p>
          <w:p w14:paraId="2A78347F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Fruit and/or veg are offered in meal deals</w:t>
            </w:r>
          </w:p>
          <w:p w14:paraId="6082A6A7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Lower fat products are used where possible</w:t>
            </w:r>
          </w:p>
          <w:p w14:paraId="0F404F8E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Salt or MSG are not added to food as it is being prepared</w:t>
            </w:r>
          </w:p>
          <w:p w14:paraId="3138A9DE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A supportive atmosphere for breastfeeding mothers</w:t>
            </w:r>
          </w:p>
          <w:p w14:paraId="65D974B9" w14:textId="77777777" w:rsidR="00F36DB6" w:rsidRPr="00330F47" w:rsidRDefault="00F36DB6" w:rsidP="00BE01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Food waste is discouraged and disposed of correctly</w:t>
            </w:r>
          </w:p>
          <w:p w14:paraId="27216C8A" w14:textId="7777777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14:paraId="06421AEE" w14:textId="541FC48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Everything listed in Bronze and Silver as well as…</w:t>
            </w:r>
          </w:p>
          <w:p w14:paraId="61C353BF" w14:textId="7777777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</w:p>
          <w:p w14:paraId="1DA215CC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Food Hygiene score of 5</w:t>
            </w:r>
          </w:p>
          <w:p w14:paraId="6E2AE7B5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Provision of lower sugar/</w:t>
            </w:r>
            <w:proofErr w:type="spellStart"/>
            <w:r w:rsidRPr="00330F47">
              <w:rPr>
                <w:rFonts w:ascii="Arial" w:hAnsi="Arial" w:cs="Arial"/>
              </w:rPr>
              <w:t>salt</w:t>
            </w:r>
            <w:proofErr w:type="spellEnd"/>
            <w:r w:rsidRPr="00330F47">
              <w:rPr>
                <w:rFonts w:ascii="Arial" w:hAnsi="Arial" w:cs="Arial"/>
              </w:rPr>
              <w:t xml:space="preserve"> snacks</w:t>
            </w:r>
          </w:p>
          <w:p w14:paraId="7F07F838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Reduction in total salt usage</w:t>
            </w:r>
          </w:p>
          <w:p w14:paraId="6FCA8B14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Healthier options are visibility marketed</w:t>
            </w:r>
          </w:p>
          <w:p w14:paraId="5396D187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Energy efficient equipment is considered</w:t>
            </w:r>
          </w:p>
          <w:p w14:paraId="5BF11B6E" w14:textId="4586BA14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Plastic packaging is actively reduced</w:t>
            </w:r>
          </w:p>
          <w:p w14:paraId="4BB640AC" w14:textId="77777777" w:rsidR="00F36DB6" w:rsidRPr="00330F47" w:rsidRDefault="00F36DB6" w:rsidP="00BE016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330F47">
              <w:rPr>
                <w:rFonts w:ascii="Arial" w:hAnsi="Arial" w:cs="Arial"/>
              </w:rPr>
              <w:t>Single use plastic is banned</w:t>
            </w:r>
          </w:p>
          <w:p w14:paraId="484DC22C" w14:textId="77777777" w:rsidR="00F36DB6" w:rsidRPr="00330F47" w:rsidRDefault="00F36DB6" w:rsidP="00F36DB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1AA720" w14:textId="77777777" w:rsidR="00BA535E" w:rsidRDefault="00BA535E" w:rsidP="00F36DB6">
      <w:pPr>
        <w:spacing w:line="276" w:lineRule="auto"/>
        <w:rPr>
          <w:rFonts w:ascii="Arial" w:hAnsi="Arial" w:cs="Arial"/>
          <w:szCs w:val="28"/>
        </w:rPr>
      </w:pPr>
    </w:p>
    <w:p w14:paraId="6AD51D98" w14:textId="4CD3596E" w:rsidR="000E6203" w:rsidRPr="001378C4" w:rsidRDefault="00334B6F" w:rsidP="00F36DB6">
      <w:pPr>
        <w:spacing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 xml:space="preserve">If you are interested in being a part of this </w:t>
      </w:r>
      <w:r w:rsidR="005A3CDA" w:rsidRPr="001378C4">
        <w:rPr>
          <w:rFonts w:ascii="Arial" w:hAnsi="Arial" w:cs="Arial"/>
          <w:szCs w:val="28"/>
        </w:rPr>
        <w:t>award,</w:t>
      </w:r>
      <w:r w:rsidRPr="001378C4">
        <w:rPr>
          <w:rFonts w:ascii="Arial" w:hAnsi="Arial" w:cs="Arial"/>
          <w:szCs w:val="28"/>
        </w:rPr>
        <w:t xml:space="preserve"> please follow these steps: </w:t>
      </w:r>
    </w:p>
    <w:p w14:paraId="75C19673" w14:textId="426FB20E" w:rsidR="00283CCA" w:rsidRPr="001378C4" w:rsidRDefault="00283CCA" w:rsidP="00BE016B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 xml:space="preserve">Email the Awards Team </w:t>
      </w:r>
      <w:r w:rsidR="00330F47" w:rsidRPr="001378C4">
        <w:rPr>
          <w:rFonts w:ascii="Arial" w:hAnsi="Arial" w:cs="Arial"/>
          <w:szCs w:val="28"/>
        </w:rPr>
        <w:t>(</w:t>
      </w:r>
      <w:hyperlink r:id="rId8" w:history="1">
        <w:r w:rsidR="00330F47" w:rsidRPr="001378C4">
          <w:rPr>
            <w:rStyle w:val="Hyperlink"/>
            <w:rFonts w:ascii="Arial" w:hAnsi="Arial" w:cs="Arial"/>
            <w:szCs w:val="28"/>
          </w:rPr>
          <w:t>foodsaftey@bury.go.uk</w:t>
        </w:r>
      </w:hyperlink>
      <w:r w:rsidR="00330F47" w:rsidRPr="001378C4">
        <w:rPr>
          <w:rFonts w:ascii="Arial" w:hAnsi="Arial" w:cs="Arial"/>
          <w:szCs w:val="28"/>
        </w:rPr>
        <w:t xml:space="preserve">) </w:t>
      </w:r>
      <w:r w:rsidRPr="001378C4">
        <w:rPr>
          <w:rFonts w:ascii="Arial" w:hAnsi="Arial" w:cs="Arial"/>
          <w:szCs w:val="28"/>
        </w:rPr>
        <w:t xml:space="preserve">and let us know you are interested in participating in the </w:t>
      </w:r>
      <w:r w:rsidR="00F042A3">
        <w:rPr>
          <w:rFonts w:ascii="Arial" w:hAnsi="Arial" w:cs="Arial"/>
          <w:szCs w:val="28"/>
        </w:rPr>
        <w:t>Award.</w:t>
      </w:r>
    </w:p>
    <w:p w14:paraId="70D1058A" w14:textId="6773B77B" w:rsidR="00283CCA" w:rsidRPr="001378C4" w:rsidRDefault="00334B6F" w:rsidP="00BE016B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 xml:space="preserve">Complete the </w:t>
      </w:r>
      <w:r w:rsidR="0046218C">
        <w:rPr>
          <w:rFonts w:ascii="Arial" w:hAnsi="Arial" w:cs="Arial"/>
          <w:szCs w:val="28"/>
        </w:rPr>
        <w:t>Assessment</w:t>
      </w:r>
      <w:r w:rsidR="0046218C" w:rsidRPr="001378C4">
        <w:rPr>
          <w:rFonts w:ascii="Arial" w:hAnsi="Arial" w:cs="Arial"/>
          <w:szCs w:val="28"/>
        </w:rPr>
        <w:t xml:space="preserve"> </w:t>
      </w:r>
      <w:r w:rsidRPr="001378C4">
        <w:rPr>
          <w:rFonts w:ascii="Arial" w:hAnsi="Arial" w:cs="Arial"/>
          <w:szCs w:val="28"/>
        </w:rPr>
        <w:t>below to the best of your ability.</w:t>
      </w:r>
    </w:p>
    <w:p w14:paraId="0CDD3E71" w14:textId="520E888B" w:rsidR="00334B6F" w:rsidRPr="00F36DB6" w:rsidRDefault="00283CCA" w:rsidP="00BE016B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I</w:t>
      </w:r>
      <w:r w:rsidR="00334B6F" w:rsidRPr="00F36DB6">
        <w:rPr>
          <w:rFonts w:ascii="Arial" w:hAnsi="Arial" w:cs="Arial"/>
          <w:szCs w:val="28"/>
        </w:rPr>
        <w:t xml:space="preserve">f you require assistance with the </w:t>
      </w:r>
      <w:r w:rsidR="0046218C">
        <w:rPr>
          <w:rFonts w:ascii="Arial" w:hAnsi="Arial" w:cs="Arial"/>
          <w:szCs w:val="28"/>
        </w:rPr>
        <w:t>Assessment</w:t>
      </w:r>
      <w:r w:rsidR="0046218C" w:rsidRPr="00F36DB6">
        <w:rPr>
          <w:rFonts w:ascii="Arial" w:hAnsi="Arial" w:cs="Arial"/>
          <w:szCs w:val="28"/>
        </w:rPr>
        <w:t xml:space="preserve"> </w:t>
      </w:r>
      <w:r w:rsidR="00334B6F" w:rsidRPr="00F36DB6">
        <w:rPr>
          <w:rFonts w:ascii="Arial" w:hAnsi="Arial" w:cs="Arial"/>
          <w:szCs w:val="28"/>
        </w:rPr>
        <w:t xml:space="preserve">inform us when you call or email </w:t>
      </w:r>
      <w:r w:rsidR="005A3CDA" w:rsidRPr="00F36DB6">
        <w:rPr>
          <w:rFonts w:ascii="Arial" w:hAnsi="Arial" w:cs="Arial"/>
          <w:szCs w:val="28"/>
        </w:rPr>
        <w:t>us,</w:t>
      </w:r>
      <w:r w:rsidR="00334B6F" w:rsidRPr="00F36DB6">
        <w:rPr>
          <w:rFonts w:ascii="Arial" w:hAnsi="Arial" w:cs="Arial"/>
          <w:szCs w:val="28"/>
        </w:rPr>
        <w:t xml:space="preserve"> and we will contact you to arrange a time or date for an officer to come and give you a hand</w:t>
      </w:r>
      <w:r w:rsidR="00F042A3">
        <w:rPr>
          <w:rFonts w:ascii="Arial" w:hAnsi="Arial" w:cs="Arial"/>
          <w:szCs w:val="28"/>
        </w:rPr>
        <w:t>.</w:t>
      </w:r>
    </w:p>
    <w:p w14:paraId="32C95594" w14:textId="29DCB4F3" w:rsidR="00283CCA" w:rsidRPr="001378C4" w:rsidRDefault="00334B6F" w:rsidP="00BE016B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lastRenderedPageBreak/>
        <w:t xml:space="preserve">Send us your completed form </w:t>
      </w:r>
      <w:r w:rsidRPr="00F36DB6">
        <w:rPr>
          <w:rFonts w:ascii="Arial" w:hAnsi="Arial" w:cs="Arial"/>
          <w:b/>
          <w:bCs/>
          <w:szCs w:val="28"/>
        </w:rPr>
        <w:t xml:space="preserve">with </w:t>
      </w:r>
      <w:r w:rsidR="00283CCA" w:rsidRPr="00F36DB6">
        <w:rPr>
          <w:rFonts w:ascii="Arial" w:hAnsi="Arial" w:cs="Arial"/>
          <w:b/>
          <w:bCs/>
          <w:szCs w:val="28"/>
        </w:rPr>
        <w:t xml:space="preserve">copies of </w:t>
      </w:r>
      <w:r w:rsidRPr="00F36DB6">
        <w:rPr>
          <w:rFonts w:ascii="Arial" w:hAnsi="Arial" w:cs="Arial"/>
          <w:b/>
          <w:bCs/>
          <w:szCs w:val="28"/>
        </w:rPr>
        <w:t>evidence</w:t>
      </w:r>
      <w:r w:rsidR="0077187B">
        <w:rPr>
          <w:rFonts w:ascii="Arial" w:hAnsi="Arial" w:cs="Arial"/>
          <w:b/>
          <w:bCs/>
          <w:szCs w:val="28"/>
        </w:rPr>
        <w:t xml:space="preserve"> (list is embedded below)</w:t>
      </w:r>
      <w:r w:rsidRPr="001378C4">
        <w:rPr>
          <w:rFonts w:ascii="Arial" w:hAnsi="Arial" w:cs="Arial"/>
          <w:szCs w:val="28"/>
        </w:rPr>
        <w:t xml:space="preserve"> and </w:t>
      </w:r>
      <w:r w:rsidR="00283CCA" w:rsidRPr="001378C4">
        <w:rPr>
          <w:rFonts w:ascii="Arial" w:hAnsi="Arial" w:cs="Arial"/>
          <w:szCs w:val="28"/>
        </w:rPr>
        <w:t xml:space="preserve">once assessed we will provide you with your </w:t>
      </w:r>
      <w:r w:rsidRPr="001378C4">
        <w:rPr>
          <w:rFonts w:ascii="Arial" w:hAnsi="Arial" w:cs="Arial"/>
          <w:szCs w:val="28"/>
        </w:rPr>
        <w:t>award. You can send your completed form to us either by</w:t>
      </w:r>
      <w:r w:rsidR="00283CCA" w:rsidRPr="001378C4">
        <w:rPr>
          <w:rFonts w:ascii="Arial" w:hAnsi="Arial" w:cs="Arial"/>
          <w:szCs w:val="28"/>
        </w:rPr>
        <w:t>:</w:t>
      </w:r>
    </w:p>
    <w:p w14:paraId="12A0E87F" w14:textId="13917C57" w:rsidR="00283CCA" w:rsidRPr="001378C4" w:rsidRDefault="00283CCA" w:rsidP="00BE016B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E</w:t>
      </w:r>
      <w:r w:rsidR="00334B6F" w:rsidRPr="001378C4">
        <w:rPr>
          <w:rFonts w:ascii="Arial" w:hAnsi="Arial" w:cs="Arial"/>
          <w:szCs w:val="28"/>
        </w:rPr>
        <w:t>mail</w:t>
      </w:r>
      <w:r w:rsidRPr="001378C4">
        <w:rPr>
          <w:rFonts w:ascii="Arial" w:hAnsi="Arial" w:cs="Arial"/>
          <w:szCs w:val="28"/>
        </w:rPr>
        <w:t>:</w:t>
      </w:r>
      <w:r w:rsidR="00334B6F" w:rsidRPr="001378C4">
        <w:rPr>
          <w:rFonts w:ascii="Arial" w:hAnsi="Arial" w:cs="Arial"/>
          <w:szCs w:val="28"/>
        </w:rPr>
        <w:t xml:space="preserve"> </w:t>
      </w:r>
      <w:hyperlink r:id="rId9" w:history="1">
        <w:r w:rsidR="00334B6F" w:rsidRPr="001378C4">
          <w:rPr>
            <w:rStyle w:val="Hyperlink"/>
            <w:rFonts w:ascii="Arial" w:hAnsi="Arial" w:cs="Arial"/>
            <w:szCs w:val="28"/>
          </w:rPr>
          <w:t>foodsafety@bury.gov.uk</w:t>
        </w:r>
      </w:hyperlink>
      <w:r w:rsidR="005C5290" w:rsidRPr="001378C4">
        <w:rPr>
          <w:rFonts w:ascii="Arial" w:hAnsi="Arial" w:cs="Arial"/>
          <w:szCs w:val="28"/>
        </w:rPr>
        <w:t xml:space="preserve">, or </w:t>
      </w:r>
    </w:p>
    <w:p w14:paraId="0E8C07C9" w14:textId="0E32A855" w:rsidR="001B5DDD" w:rsidRPr="001378C4" w:rsidRDefault="00283CCA" w:rsidP="00BE016B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P</w:t>
      </w:r>
      <w:r w:rsidR="005C5290" w:rsidRPr="001378C4">
        <w:rPr>
          <w:rFonts w:ascii="Arial" w:hAnsi="Arial" w:cs="Arial"/>
          <w:szCs w:val="28"/>
        </w:rPr>
        <w:t>ost</w:t>
      </w:r>
      <w:r w:rsidRPr="001378C4">
        <w:rPr>
          <w:rFonts w:ascii="Arial" w:hAnsi="Arial" w:cs="Arial"/>
          <w:szCs w:val="28"/>
        </w:rPr>
        <w:t>:</w:t>
      </w:r>
      <w:r w:rsidR="005C5290" w:rsidRPr="001378C4">
        <w:rPr>
          <w:rFonts w:ascii="Arial" w:hAnsi="Arial" w:cs="Arial"/>
          <w:szCs w:val="28"/>
        </w:rPr>
        <w:t xml:space="preserve"> Commercial Team, Environmental Health Department, Bury Council, 1</w:t>
      </w:r>
      <w:r w:rsidR="005C5290" w:rsidRPr="001378C4">
        <w:rPr>
          <w:rFonts w:ascii="Arial" w:hAnsi="Arial" w:cs="Arial"/>
          <w:szCs w:val="28"/>
          <w:vertAlign w:val="superscript"/>
        </w:rPr>
        <w:t>st</w:t>
      </w:r>
      <w:r w:rsidR="005C5290" w:rsidRPr="001378C4">
        <w:rPr>
          <w:rFonts w:ascii="Arial" w:hAnsi="Arial" w:cs="Arial"/>
          <w:szCs w:val="28"/>
        </w:rPr>
        <w:t xml:space="preserve"> Floor, 3 Knowsley Place, Duke Street, Bury, BL9 0EJ</w:t>
      </w:r>
    </w:p>
    <w:p w14:paraId="3F1358E7" w14:textId="77777777" w:rsidR="005F6BD7" w:rsidRPr="001378C4" w:rsidRDefault="005F6BD7" w:rsidP="00F36DB6">
      <w:pPr>
        <w:spacing w:before="240" w:line="276" w:lineRule="auto"/>
        <w:rPr>
          <w:rFonts w:ascii="Arial" w:hAnsi="Arial" w:cs="Arial"/>
          <w:szCs w:val="28"/>
        </w:rPr>
      </w:pPr>
      <w:r w:rsidRPr="001378C4">
        <w:rPr>
          <w:rFonts w:ascii="Arial" w:hAnsi="Arial" w:cs="Arial"/>
          <w:szCs w:val="28"/>
        </w:rPr>
        <w:t>For further information visit:</w:t>
      </w:r>
    </w:p>
    <w:p w14:paraId="48188CAE" w14:textId="643D86D1" w:rsidR="005F6BD7" w:rsidRPr="00F36DB6" w:rsidRDefault="00EE13B7" w:rsidP="00BE016B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szCs w:val="28"/>
        </w:rPr>
      </w:pPr>
      <w:hyperlink r:id="rId10" w:history="1">
        <w:r w:rsidR="007D1300" w:rsidRPr="00F36DB6">
          <w:rPr>
            <w:rStyle w:val="Hyperlink"/>
            <w:rFonts w:ascii="Arial" w:hAnsi="Arial" w:cs="Arial"/>
            <w:szCs w:val="28"/>
          </w:rPr>
          <w:t>https://theburydirectory.co.uk/services/healthier-catering-award</w:t>
        </w:r>
      </w:hyperlink>
      <w:r w:rsidR="007D1300" w:rsidRPr="001378C4">
        <w:rPr>
          <w:rFonts w:ascii="Arial" w:hAnsi="Arial" w:cs="Arial"/>
          <w:szCs w:val="28"/>
        </w:rPr>
        <w:t xml:space="preserve"> </w:t>
      </w:r>
      <w:r w:rsidR="005F6BD7" w:rsidRPr="00F36DB6">
        <w:rPr>
          <w:rFonts w:ascii="Arial" w:hAnsi="Arial" w:cs="Arial"/>
          <w:szCs w:val="28"/>
        </w:rPr>
        <w:t xml:space="preserve"> </w:t>
      </w:r>
    </w:p>
    <w:p w14:paraId="09CD4848" w14:textId="14DCAE87" w:rsidR="005F6BD7" w:rsidRPr="00F36DB6" w:rsidRDefault="00EE13B7" w:rsidP="00BE016B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szCs w:val="28"/>
        </w:rPr>
      </w:pPr>
      <w:hyperlink r:id="rId11" w:history="1">
        <w:r w:rsidR="001B5DDD" w:rsidRPr="001378C4">
          <w:rPr>
            <w:rStyle w:val="Hyperlink"/>
            <w:rFonts w:ascii="Arial" w:hAnsi="Arial" w:cs="Arial"/>
            <w:szCs w:val="28"/>
          </w:rPr>
          <w:t>https://www.nhs.uk/live-well/eat-well/the-eatwell-guide/</w:t>
        </w:r>
      </w:hyperlink>
      <w:r w:rsidR="001B5DDD" w:rsidRPr="00F36DB6">
        <w:rPr>
          <w:rFonts w:ascii="Arial" w:hAnsi="Arial" w:cs="Arial"/>
          <w:szCs w:val="28"/>
        </w:rPr>
        <w:t xml:space="preserve"> </w:t>
      </w:r>
    </w:p>
    <w:p w14:paraId="2D1366F0" w14:textId="71203B25" w:rsidR="001B5DDD" w:rsidRPr="001378C4" w:rsidRDefault="00EE13B7" w:rsidP="00BE016B">
      <w:pPr>
        <w:pStyle w:val="ListParagraph"/>
        <w:numPr>
          <w:ilvl w:val="0"/>
          <w:numId w:val="6"/>
        </w:numPr>
        <w:spacing w:before="240" w:line="276" w:lineRule="auto"/>
        <w:rPr>
          <w:rFonts w:ascii="Arial" w:hAnsi="Arial" w:cs="Arial"/>
          <w:szCs w:val="28"/>
        </w:rPr>
      </w:pPr>
      <w:hyperlink r:id="rId12" w:history="1">
        <w:r w:rsidR="001B5DDD" w:rsidRPr="001378C4">
          <w:rPr>
            <w:rStyle w:val="Hyperlink"/>
            <w:rFonts w:ascii="Arial" w:hAnsi="Arial" w:cs="Arial"/>
            <w:szCs w:val="28"/>
          </w:rPr>
          <w:t>https://www.nhs.uk/change4life/about-change4life</w:t>
        </w:r>
      </w:hyperlink>
      <w:r w:rsidR="001B5DDD" w:rsidRPr="001378C4">
        <w:rPr>
          <w:rFonts w:ascii="Arial" w:hAnsi="Arial" w:cs="Arial"/>
          <w:szCs w:val="28"/>
        </w:rPr>
        <w:t xml:space="preserve"> </w:t>
      </w:r>
    </w:p>
    <w:bookmarkStart w:id="1" w:name="_MON_1708324370"/>
    <w:bookmarkEnd w:id="1"/>
    <w:p w14:paraId="3E235CD1" w14:textId="23F07380" w:rsidR="006632FD" w:rsidRPr="00A43916" w:rsidRDefault="00A43916" w:rsidP="00A43916">
      <w:pPr>
        <w:spacing w:line="276" w:lineRule="auto"/>
        <w:ind w:left="360"/>
        <w:rPr>
          <w:b/>
          <w:sz w:val="28"/>
          <w:szCs w:val="28"/>
        </w:rPr>
      </w:pPr>
      <w:r>
        <w:object w:dxaOrig="1530" w:dyaOrig="992" w14:anchorId="48A4C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vidence list embedded document" style="width:76.5pt;height:49.5pt" o:ole="">
            <v:imagedata r:id="rId13" o:title=""/>
          </v:shape>
          <o:OLEObject Type="Embed" ProgID="Word.Document.12" ShapeID="_x0000_i1025" DrawAspect="Icon" ObjectID="_1708336289" r:id="rId14">
            <o:FieldCodes>\s</o:FieldCodes>
          </o:OLEObject>
        </w:object>
      </w:r>
    </w:p>
    <w:p w14:paraId="3EDF24D2" w14:textId="77777777" w:rsidR="002754EF" w:rsidRPr="00BA535E" w:rsidRDefault="002754EF" w:rsidP="00BA535E">
      <w:pPr>
        <w:pStyle w:val="Heading1"/>
        <w:rPr>
          <w:b/>
          <w:bCs/>
          <w:color w:val="auto"/>
        </w:rPr>
      </w:pPr>
      <w:r w:rsidRPr="00BA535E">
        <w:rPr>
          <w:b/>
          <w:bCs/>
          <w:color w:val="auto"/>
        </w:rPr>
        <w:t>Health &amp; Sustainability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7207"/>
      </w:tblGrid>
      <w:tr w:rsidR="00677C43" w:rsidRPr="001378C4" w14:paraId="7CDE9006" w14:textId="77777777" w:rsidTr="00F36DB6">
        <w:trPr>
          <w:trHeight w:val="316"/>
        </w:trPr>
        <w:tc>
          <w:tcPr>
            <w:tcW w:w="1299" w:type="pct"/>
          </w:tcPr>
          <w:p w14:paraId="3E99B5DE" w14:textId="77777777" w:rsidR="00677C43" w:rsidRPr="00A878CC" w:rsidRDefault="00677C43" w:rsidP="00F36D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78CC">
              <w:rPr>
                <w:rFonts w:ascii="Arial" w:hAnsi="Arial" w:cs="Arial"/>
                <w:b/>
              </w:rPr>
              <w:t>Business Name:</w:t>
            </w:r>
          </w:p>
        </w:tc>
        <w:sdt>
          <w:sdtPr>
            <w:rPr>
              <w:rFonts w:ascii="Arial" w:hAnsi="Arial" w:cs="Arial"/>
              <w:b/>
            </w:rPr>
            <w:id w:val="-1626914794"/>
            <w:placeholder>
              <w:docPart w:val="0ED09C6EA4224D8B9BE6781690390A56"/>
            </w:placeholder>
            <w:showingPlcHdr/>
            <w:text/>
          </w:sdtPr>
          <w:sdtEndPr/>
          <w:sdtContent>
            <w:tc>
              <w:tcPr>
                <w:tcW w:w="3701" w:type="pct"/>
              </w:tcPr>
              <w:p w14:paraId="29E2CCFB" w14:textId="68AB1649" w:rsidR="00677C43" w:rsidRPr="00A878CC" w:rsidRDefault="00130F24" w:rsidP="00F36DB6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A878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77C43" w:rsidRPr="001378C4" w14:paraId="1B6E025A" w14:textId="77777777" w:rsidTr="00F36DB6">
        <w:trPr>
          <w:trHeight w:val="316"/>
        </w:trPr>
        <w:tc>
          <w:tcPr>
            <w:tcW w:w="1299" w:type="pct"/>
          </w:tcPr>
          <w:p w14:paraId="01482407" w14:textId="77777777" w:rsidR="00677C43" w:rsidRPr="00A878CC" w:rsidRDefault="00677C43" w:rsidP="00F36D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78CC">
              <w:rPr>
                <w:rFonts w:ascii="Arial" w:hAnsi="Arial" w:cs="Arial"/>
                <w:b/>
              </w:rPr>
              <w:t>Business Address:</w:t>
            </w:r>
          </w:p>
        </w:tc>
        <w:sdt>
          <w:sdtPr>
            <w:rPr>
              <w:rFonts w:ascii="Arial" w:hAnsi="Arial" w:cs="Arial"/>
              <w:b/>
            </w:rPr>
            <w:id w:val="-542603247"/>
            <w:placeholder>
              <w:docPart w:val="2CEC0796304741069B513B7F02D02A86"/>
            </w:placeholder>
            <w:showingPlcHdr/>
            <w:text/>
          </w:sdtPr>
          <w:sdtEndPr/>
          <w:sdtContent>
            <w:tc>
              <w:tcPr>
                <w:tcW w:w="3701" w:type="pct"/>
              </w:tcPr>
              <w:p w14:paraId="479ADF1C" w14:textId="306F8642" w:rsidR="00677C43" w:rsidRPr="00A878CC" w:rsidRDefault="00130F24" w:rsidP="00F36DB6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A878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77C43" w:rsidRPr="001378C4" w14:paraId="193B35AA" w14:textId="77777777" w:rsidTr="00F36DB6">
        <w:trPr>
          <w:trHeight w:val="332"/>
        </w:trPr>
        <w:tc>
          <w:tcPr>
            <w:tcW w:w="1299" w:type="pct"/>
          </w:tcPr>
          <w:p w14:paraId="665CF914" w14:textId="77777777" w:rsidR="00677C43" w:rsidRPr="00A878CC" w:rsidRDefault="00677C43" w:rsidP="00F36D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78CC">
              <w:rPr>
                <w:rFonts w:ascii="Arial" w:hAnsi="Arial" w:cs="Arial"/>
                <w:b/>
              </w:rPr>
              <w:t>Tel No:</w:t>
            </w:r>
          </w:p>
        </w:tc>
        <w:sdt>
          <w:sdtPr>
            <w:rPr>
              <w:rFonts w:ascii="Arial" w:hAnsi="Arial" w:cs="Arial"/>
              <w:b/>
            </w:rPr>
            <w:id w:val="1598667528"/>
            <w:placeholder>
              <w:docPart w:val="139DE23F481A4A0384832CD03EFBF24C"/>
            </w:placeholder>
            <w:showingPlcHdr/>
            <w:text/>
          </w:sdtPr>
          <w:sdtEndPr/>
          <w:sdtContent>
            <w:tc>
              <w:tcPr>
                <w:tcW w:w="3701" w:type="pct"/>
              </w:tcPr>
              <w:p w14:paraId="17CC71EC" w14:textId="3AE3F006" w:rsidR="00677C43" w:rsidRPr="00A878CC" w:rsidRDefault="00130F24" w:rsidP="00F36DB6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A878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77C43" w:rsidRPr="001378C4" w14:paraId="7ABF121E" w14:textId="77777777" w:rsidTr="00F36DB6">
        <w:trPr>
          <w:trHeight w:val="316"/>
        </w:trPr>
        <w:tc>
          <w:tcPr>
            <w:tcW w:w="1299" w:type="pct"/>
          </w:tcPr>
          <w:p w14:paraId="0F8686D0" w14:textId="77777777" w:rsidR="00677C43" w:rsidRPr="00A878CC" w:rsidRDefault="00677C43" w:rsidP="00F36D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78CC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b/>
            </w:rPr>
            <w:id w:val="842210015"/>
            <w:placeholder>
              <w:docPart w:val="E5764EA948AD4D46A00BDE146E1BAEA0"/>
            </w:placeholder>
            <w:showingPlcHdr/>
            <w:text/>
          </w:sdtPr>
          <w:sdtEndPr/>
          <w:sdtContent>
            <w:tc>
              <w:tcPr>
                <w:tcW w:w="3701" w:type="pct"/>
              </w:tcPr>
              <w:p w14:paraId="36EE9B0D" w14:textId="15402D9A" w:rsidR="00677C43" w:rsidRPr="00A878CC" w:rsidRDefault="00130F24" w:rsidP="00F36DB6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A878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77C43" w:rsidRPr="001378C4" w14:paraId="6191CBDD" w14:textId="77777777" w:rsidTr="00F36DB6">
        <w:trPr>
          <w:trHeight w:val="316"/>
        </w:trPr>
        <w:tc>
          <w:tcPr>
            <w:tcW w:w="1299" w:type="pct"/>
          </w:tcPr>
          <w:p w14:paraId="0F270548" w14:textId="77777777" w:rsidR="00677C43" w:rsidRPr="00A878CC" w:rsidRDefault="00677C43" w:rsidP="00F36DB6">
            <w:pPr>
              <w:spacing w:line="276" w:lineRule="auto"/>
              <w:rPr>
                <w:rFonts w:ascii="Arial" w:hAnsi="Arial" w:cs="Arial"/>
                <w:b/>
              </w:rPr>
            </w:pPr>
            <w:r w:rsidRPr="00A878CC">
              <w:rPr>
                <w:rFonts w:ascii="Arial" w:hAnsi="Arial" w:cs="Arial"/>
                <w:b/>
              </w:rPr>
              <w:t>Business Owner Name:</w:t>
            </w:r>
          </w:p>
        </w:tc>
        <w:sdt>
          <w:sdtPr>
            <w:rPr>
              <w:rFonts w:ascii="Arial" w:hAnsi="Arial" w:cs="Arial"/>
              <w:b/>
            </w:rPr>
            <w:id w:val="-1080666753"/>
            <w:placeholder>
              <w:docPart w:val="4DC30347EB3741DEA8DD687FC3561705"/>
            </w:placeholder>
            <w:showingPlcHdr/>
            <w:text/>
          </w:sdtPr>
          <w:sdtEndPr/>
          <w:sdtContent>
            <w:tc>
              <w:tcPr>
                <w:tcW w:w="3701" w:type="pct"/>
              </w:tcPr>
              <w:p w14:paraId="670262B6" w14:textId="17E91B3D" w:rsidR="00677C43" w:rsidRPr="00A878CC" w:rsidRDefault="00130F24" w:rsidP="00F36DB6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A878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1D62AEC" w14:textId="77777777" w:rsidR="00130F24" w:rsidRDefault="00130F24" w:rsidP="00F36DB6">
      <w:pPr>
        <w:spacing w:line="276" w:lineRule="auto"/>
        <w:jc w:val="center"/>
        <w:rPr>
          <w:rFonts w:ascii="Arial" w:hAnsi="Arial" w:cs="Arial"/>
          <w:b/>
          <w:color w:val="0070C0"/>
        </w:rPr>
      </w:pPr>
    </w:p>
    <w:p w14:paraId="02114B1C" w14:textId="1D781D10" w:rsidR="0027185D" w:rsidRPr="00F36DB6" w:rsidRDefault="00FD12DA" w:rsidP="00F36DB6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F36DB6">
        <w:rPr>
          <w:rFonts w:ascii="Arial" w:hAnsi="Arial" w:cs="Arial"/>
          <w:b/>
          <w:color w:val="0070C0"/>
        </w:rPr>
        <w:t>**</w:t>
      </w:r>
      <w:r w:rsidR="0027185D" w:rsidRPr="00F36DB6">
        <w:rPr>
          <w:rFonts w:ascii="Arial" w:hAnsi="Arial" w:cs="Arial"/>
          <w:b/>
          <w:color w:val="0070C0"/>
        </w:rPr>
        <w:t>Ple</w:t>
      </w:r>
      <w:r w:rsidRPr="00F36DB6">
        <w:rPr>
          <w:rFonts w:ascii="Arial" w:hAnsi="Arial" w:cs="Arial"/>
          <w:b/>
          <w:color w:val="0070C0"/>
        </w:rPr>
        <w:t xml:space="preserve">ase </w:t>
      </w:r>
      <w:r w:rsidR="00E10927">
        <w:rPr>
          <w:rFonts w:ascii="Arial" w:hAnsi="Arial" w:cs="Arial"/>
          <w:b/>
          <w:color w:val="0070C0"/>
        </w:rPr>
        <w:t xml:space="preserve">complete all relevant questions including selecting the relevant </w:t>
      </w:r>
      <w:r w:rsidR="00977381">
        <w:rPr>
          <w:rFonts w:ascii="Arial" w:hAnsi="Arial" w:cs="Arial"/>
          <w:b/>
          <w:color w:val="0070C0"/>
        </w:rPr>
        <w:t>tick boxes</w:t>
      </w:r>
      <w:r w:rsidRPr="00F36DB6">
        <w:rPr>
          <w:rFonts w:ascii="Arial" w:hAnsi="Arial" w:cs="Arial"/>
          <w:b/>
          <w:color w:val="0070C0"/>
        </w:rPr>
        <w:t>**</w:t>
      </w:r>
    </w:p>
    <w:p w14:paraId="6C7B25D8" w14:textId="77777777" w:rsidR="00677C43" w:rsidRPr="00A878CC" w:rsidRDefault="00677C43" w:rsidP="00F36DB6">
      <w:pPr>
        <w:spacing w:line="276" w:lineRule="auto"/>
        <w:jc w:val="both"/>
        <w:rPr>
          <w:rFonts w:ascii="Arial" w:hAnsi="Arial" w:cs="Arial"/>
          <w:b/>
        </w:rPr>
      </w:pPr>
    </w:p>
    <w:p w14:paraId="4B67C3E9" w14:textId="286BEC80" w:rsidR="00677C43" w:rsidRPr="00A878CC" w:rsidRDefault="0032282C" w:rsidP="00F36DB6">
      <w:pPr>
        <w:spacing w:line="276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A878CC">
        <w:rPr>
          <w:rFonts w:ascii="Arial" w:hAnsi="Arial" w:cs="Arial"/>
        </w:rPr>
        <w:t>Food Hygiene Rating</w:t>
      </w:r>
      <w:r w:rsidR="00492AC1" w:rsidRPr="00A878CC">
        <w:rPr>
          <w:rFonts w:ascii="Arial" w:hAnsi="Arial" w:cs="Arial"/>
        </w:rPr>
        <w:t xml:space="preserve"> (FHR)</w:t>
      </w:r>
      <w:r w:rsidRPr="00A878CC">
        <w:rPr>
          <w:rFonts w:ascii="Arial" w:hAnsi="Arial" w:cs="Arial"/>
        </w:rPr>
        <w:t xml:space="preserve"> </w:t>
      </w:r>
      <w:r w:rsidR="005F6BD7" w:rsidRPr="00A878CC">
        <w:rPr>
          <w:rFonts w:ascii="Arial" w:hAnsi="Arial" w:cs="Arial"/>
        </w:rPr>
        <w:t xml:space="preserve">are </w:t>
      </w:r>
      <w:r w:rsidRPr="00A878CC">
        <w:rPr>
          <w:rFonts w:ascii="Arial" w:hAnsi="Arial" w:cs="Arial"/>
        </w:rPr>
        <w:t xml:space="preserve">obtained from Environmental Health or via </w:t>
      </w:r>
      <w:hyperlink r:id="rId15" w:history="1">
        <w:r w:rsidR="00677C43" w:rsidRPr="00A878CC">
          <w:rPr>
            <w:rStyle w:val="Hyperlink"/>
            <w:rFonts w:ascii="Arial" w:hAnsi="Arial" w:cs="Arial"/>
            <w:color w:val="auto"/>
          </w:rPr>
          <w:t>www.food.gov.uk/ratings</w:t>
        </w:r>
      </w:hyperlink>
    </w:p>
    <w:p w14:paraId="647D8D87" w14:textId="609F7604" w:rsidR="00130F24" w:rsidRPr="00A878CC" w:rsidRDefault="0032282C" w:rsidP="00F36DB6">
      <w:pPr>
        <w:spacing w:line="276" w:lineRule="auto"/>
        <w:jc w:val="both"/>
        <w:rPr>
          <w:rFonts w:ascii="Arial" w:hAnsi="Arial" w:cs="Arial"/>
        </w:rPr>
      </w:pPr>
      <w:r w:rsidRPr="00A878CC">
        <w:rPr>
          <w:rFonts w:ascii="Arial" w:hAnsi="Arial" w:cs="Arial"/>
        </w:rPr>
        <w:t xml:space="preserve">Please </w:t>
      </w:r>
      <w:r w:rsidR="00E10927" w:rsidRPr="00A878CC">
        <w:rPr>
          <w:rFonts w:ascii="Arial" w:hAnsi="Arial" w:cs="Arial"/>
        </w:rPr>
        <w:t>select your achieved</w:t>
      </w:r>
      <w:r w:rsidR="00993A65" w:rsidRPr="00A878CC">
        <w:rPr>
          <w:rFonts w:ascii="Arial" w:hAnsi="Arial" w:cs="Arial"/>
        </w:rPr>
        <w:t xml:space="preserve"> </w:t>
      </w:r>
      <w:r w:rsidRPr="00A878CC">
        <w:rPr>
          <w:rFonts w:ascii="Arial" w:hAnsi="Arial" w:cs="Arial"/>
        </w:rPr>
        <w:t>Food Hygiene Rating Score</w:t>
      </w:r>
      <w:r w:rsidR="00993A65" w:rsidRPr="00A878CC">
        <w:rPr>
          <w:rFonts w:ascii="Arial" w:hAnsi="Arial" w:cs="Arial"/>
        </w:rPr>
        <w:t xml:space="preserve"> and date of achievement</w:t>
      </w:r>
      <w:r w:rsidR="00130F24" w:rsidRPr="00A878CC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437"/>
        <w:gridCol w:w="1133"/>
        <w:gridCol w:w="437"/>
        <w:gridCol w:w="1256"/>
        <w:gridCol w:w="437"/>
      </w:tblGrid>
      <w:tr w:rsidR="00E10927" w:rsidRPr="00A878CC" w14:paraId="70141A20" w14:textId="77777777" w:rsidTr="001C4ADD">
        <w:trPr>
          <w:trHeight w:val="254"/>
          <w:jc w:val="center"/>
        </w:trPr>
        <w:tc>
          <w:tcPr>
            <w:tcW w:w="0" w:type="auto"/>
            <w:vAlign w:val="center"/>
          </w:tcPr>
          <w:p w14:paraId="61BDBD02" w14:textId="4DE8ABFE" w:rsidR="00E10927" w:rsidRPr="00A878CC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3</w:t>
            </w:r>
          </w:p>
        </w:tc>
        <w:sdt>
          <w:sdtPr>
            <w:rPr>
              <w:rFonts w:ascii="Arial" w:hAnsi="Arial" w:cs="Arial"/>
              <w:b/>
              <w:bCs/>
            </w:rPr>
            <w:id w:val="-6408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708D2DD" w14:textId="77777777" w:rsidR="00E10927" w:rsidRPr="00A878CC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88E39A8" w14:textId="069F805D" w:rsidR="00E10927" w:rsidRPr="00A878CC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 xml:space="preserve">             4</w:t>
            </w:r>
          </w:p>
        </w:tc>
        <w:sdt>
          <w:sdtPr>
            <w:rPr>
              <w:rFonts w:ascii="Arial" w:hAnsi="Arial" w:cs="Arial"/>
              <w:b/>
              <w:bCs/>
            </w:rPr>
            <w:id w:val="3342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346C5E9" w14:textId="77777777" w:rsidR="00E10927" w:rsidRPr="00A878CC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0D235A5B" w14:textId="592C695E" w:rsidR="00E10927" w:rsidRPr="00A878CC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 xml:space="preserve">               5</w:t>
            </w:r>
          </w:p>
        </w:tc>
        <w:sdt>
          <w:sdtPr>
            <w:rPr>
              <w:rFonts w:ascii="Arial" w:hAnsi="Arial" w:cs="Arial"/>
              <w:b/>
              <w:bCs/>
            </w:rPr>
            <w:id w:val="-10593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04E1F51" w14:textId="77777777" w:rsidR="00E10927" w:rsidRPr="00A878CC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AF9582D" w14:textId="77777777" w:rsidR="00E10927" w:rsidRPr="00A878CC" w:rsidRDefault="00E10927" w:rsidP="00F36DB6">
      <w:pPr>
        <w:spacing w:line="276" w:lineRule="auto"/>
        <w:jc w:val="both"/>
        <w:rPr>
          <w:rFonts w:ascii="Arial" w:hAnsi="Arial" w:cs="Arial"/>
        </w:rPr>
      </w:pPr>
    </w:p>
    <w:p w14:paraId="6E7BCE9F" w14:textId="1EE825A8" w:rsidR="00B55324" w:rsidRPr="00A878CC" w:rsidRDefault="00B556ED" w:rsidP="00F36DB6">
      <w:pPr>
        <w:spacing w:line="276" w:lineRule="auto"/>
        <w:jc w:val="both"/>
        <w:rPr>
          <w:rFonts w:ascii="Arial" w:hAnsi="Arial" w:cs="Arial"/>
        </w:rPr>
      </w:pPr>
      <w:r w:rsidRPr="00A878CC">
        <w:rPr>
          <w:rFonts w:ascii="Arial" w:hAnsi="Arial" w:cs="Arial"/>
        </w:rPr>
        <w:t>Date the rating was achieved</w:t>
      </w:r>
      <w:r w:rsidR="00E10927" w:rsidRPr="00A878C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613593"/>
          <w:placeholder>
            <w:docPart w:val="FA176656CF6B4AC69EB9F2806BB31F3F"/>
          </w:placeholder>
          <w:showingPlcHdr/>
          <w:text/>
        </w:sdtPr>
        <w:sdtEndPr/>
        <w:sdtContent>
          <w:r w:rsidR="00E10927" w:rsidRPr="00A878CC">
            <w:rPr>
              <w:rStyle w:val="PlaceholderText"/>
              <w:rFonts w:ascii="Arial" w:hAnsi="Arial" w:cs="Arial"/>
              <w:i/>
              <w:iCs/>
              <w:color w:val="auto"/>
            </w:rPr>
            <w:t>Click or tap here to enter text.</w:t>
          </w:r>
        </w:sdtContent>
      </w:sdt>
    </w:p>
    <w:p w14:paraId="1EB29E34" w14:textId="77777777" w:rsidR="00B556ED" w:rsidRPr="00F36DB6" w:rsidRDefault="00B556ED" w:rsidP="00F36DB6">
      <w:pPr>
        <w:spacing w:line="276" w:lineRule="auto"/>
        <w:jc w:val="both"/>
        <w:rPr>
          <w:rFonts w:ascii="Arial" w:hAnsi="Arial" w:cs="Arial"/>
        </w:rPr>
      </w:pPr>
    </w:p>
    <w:p w14:paraId="567D6BDE" w14:textId="291732B9" w:rsidR="00BA535E" w:rsidRPr="00BA535E" w:rsidRDefault="002754EF" w:rsidP="00BA535E">
      <w:pPr>
        <w:pStyle w:val="Heading2"/>
        <w:rPr>
          <w:b/>
          <w:bCs/>
          <w:color w:val="auto"/>
        </w:rPr>
      </w:pPr>
      <w:r w:rsidRPr="00BA535E">
        <w:rPr>
          <w:b/>
          <w:bCs/>
          <w:color w:val="auto"/>
        </w:rPr>
        <w:t>The Bury Catering Award Scheme Br</w:t>
      </w:r>
      <w:r w:rsidR="005F6BD7" w:rsidRPr="00BA535E">
        <w:rPr>
          <w:b/>
          <w:bCs/>
          <w:color w:val="auto"/>
        </w:rPr>
        <w:t xml:space="preserve">onze </w:t>
      </w:r>
      <w:r w:rsidR="00492AC1" w:rsidRPr="00BA535E">
        <w:rPr>
          <w:b/>
          <w:bCs/>
          <w:color w:val="auto"/>
        </w:rPr>
        <w:t>Level Criteria: Requires FHR 3</w:t>
      </w:r>
    </w:p>
    <w:p w14:paraId="1A5D598C" w14:textId="249FFF70" w:rsidR="00F042A3" w:rsidRPr="00BA535E" w:rsidRDefault="00F042A3" w:rsidP="00F36DB6">
      <w:pPr>
        <w:spacing w:line="276" w:lineRule="auto"/>
        <w:rPr>
          <w:rFonts w:ascii="Arial" w:hAnsi="Arial" w:cs="Arial"/>
          <w:bCs/>
          <w:i/>
          <w:iCs/>
        </w:rPr>
      </w:pPr>
      <w:r w:rsidRPr="00F042A3">
        <w:rPr>
          <w:rFonts w:ascii="Arial" w:hAnsi="Arial" w:cs="Arial"/>
          <w:bCs/>
          <w:i/>
          <w:iCs/>
        </w:rPr>
        <w:t xml:space="preserve">Please </w:t>
      </w:r>
      <w:r>
        <w:rPr>
          <w:rFonts w:ascii="Arial" w:hAnsi="Arial" w:cs="Arial"/>
          <w:bCs/>
          <w:i/>
          <w:iCs/>
        </w:rPr>
        <w:t>check</w:t>
      </w:r>
      <w:r w:rsidRPr="00F042A3">
        <w:rPr>
          <w:rFonts w:ascii="Arial" w:hAnsi="Arial" w:cs="Arial"/>
          <w:bCs/>
          <w:i/>
          <w:iCs/>
        </w:rPr>
        <w:t xml:space="preserve"> the evidence list document to see what we need to</w:t>
      </w:r>
      <w:r w:rsidR="00DA4042">
        <w:rPr>
          <w:rFonts w:ascii="Arial" w:hAnsi="Arial" w:cs="Arial"/>
          <w:bCs/>
          <w:i/>
          <w:iCs/>
        </w:rPr>
        <w:t xml:space="preserve"> submit to</w:t>
      </w:r>
      <w:r w:rsidRPr="00F042A3">
        <w:rPr>
          <w:rFonts w:ascii="Arial" w:hAnsi="Arial" w:cs="Arial"/>
          <w:bCs/>
          <w:i/>
          <w:iCs/>
        </w:rPr>
        <w:t xml:space="preserve"> corroborate your Assessment</w:t>
      </w:r>
      <w:r w:rsidR="00DA4042">
        <w:rPr>
          <w:rFonts w:ascii="Arial" w:hAnsi="Arial" w:cs="Arial"/>
          <w:bCs/>
          <w:i/>
          <w:iCs/>
        </w:rPr>
        <w:t>.</w:t>
      </w:r>
    </w:p>
    <w:p w14:paraId="27344B20" w14:textId="5911CE5A" w:rsidR="00256C5E" w:rsidRPr="00BA535E" w:rsidRDefault="00256C5E" w:rsidP="00BA535E">
      <w:pPr>
        <w:pStyle w:val="Heading2"/>
        <w:rPr>
          <w:b/>
          <w:bCs/>
          <w:color w:val="auto"/>
        </w:rPr>
      </w:pPr>
      <w:r w:rsidRPr="00BA535E">
        <w:rPr>
          <w:b/>
          <w:bCs/>
          <w:color w:val="auto"/>
        </w:rPr>
        <w:t>Section 1: Food Preparation and Cooking Practices</w:t>
      </w:r>
    </w:p>
    <w:p w14:paraId="05C82960" w14:textId="3F99302F" w:rsidR="00855247" w:rsidRPr="00256C5E" w:rsidRDefault="0048599B" w:rsidP="00BE016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b/>
          <w:color w:val="0070C0"/>
        </w:rPr>
      </w:pPr>
      <w:r w:rsidRPr="00256C5E">
        <w:rPr>
          <w:rFonts w:ascii="Arial" w:hAnsi="Arial" w:cs="Arial"/>
          <w:b/>
          <w:color w:val="0070C0"/>
        </w:rPr>
        <w:t>Do you u</w:t>
      </w:r>
      <w:r w:rsidR="00B55324" w:rsidRPr="00256C5E">
        <w:rPr>
          <w:rFonts w:ascii="Arial" w:hAnsi="Arial" w:cs="Arial"/>
          <w:b/>
          <w:color w:val="0070C0"/>
        </w:rPr>
        <w:t xml:space="preserve">se a polyunsaturated or monounsaturated fat or oil when </w:t>
      </w:r>
      <w:r w:rsidR="00662B25" w:rsidRPr="00256C5E">
        <w:rPr>
          <w:rFonts w:ascii="Arial" w:hAnsi="Arial" w:cs="Arial"/>
          <w:b/>
          <w:color w:val="0070C0"/>
          <w:u w:val="single"/>
        </w:rPr>
        <w:t>preparing</w:t>
      </w:r>
      <w:r w:rsidR="00B55324" w:rsidRPr="00256C5E">
        <w:rPr>
          <w:rFonts w:ascii="Arial" w:hAnsi="Arial" w:cs="Arial"/>
          <w:b/>
          <w:color w:val="0070C0"/>
        </w:rPr>
        <w:t xml:space="preserve"> food</w:t>
      </w:r>
      <w:r w:rsidR="00450C2F" w:rsidRPr="00256C5E">
        <w:rPr>
          <w:rFonts w:ascii="Arial" w:hAnsi="Arial" w:cs="Arial"/>
          <w:b/>
          <w:color w:val="0070C0"/>
        </w:rPr>
        <w:t xml:space="preserve">? </w:t>
      </w:r>
    </w:p>
    <w:p w14:paraId="300BD198" w14:textId="77777777" w:rsidR="0084089A" w:rsidRPr="001378C4" w:rsidRDefault="00441CD2" w:rsidP="00256C5E">
      <w:pPr>
        <w:spacing w:line="276" w:lineRule="auto"/>
        <w:ind w:left="720"/>
        <w:rPr>
          <w:rFonts w:ascii="Arial" w:hAnsi="Arial" w:cs="Arial"/>
          <w:i/>
          <w:iCs/>
        </w:rPr>
      </w:pPr>
      <w:r w:rsidRPr="00F36DB6">
        <w:rPr>
          <w:rFonts w:ascii="Arial" w:hAnsi="Arial" w:cs="Arial"/>
          <w:i/>
          <w:iCs/>
        </w:rPr>
        <w:t>Refer to spreads used on bread, sandwiches, baked potatoes, cakes</w:t>
      </w:r>
      <w:r w:rsidR="00662B25" w:rsidRPr="00F36DB6">
        <w:rPr>
          <w:rFonts w:ascii="Arial" w:hAnsi="Arial" w:cs="Arial"/>
          <w:i/>
          <w:iCs/>
        </w:rPr>
        <w:t xml:space="preserve">, </w:t>
      </w:r>
      <w:r w:rsidRPr="00F36DB6">
        <w:rPr>
          <w:rFonts w:ascii="Arial" w:hAnsi="Arial" w:cs="Arial"/>
          <w:i/>
          <w:iCs/>
        </w:rPr>
        <w:t>teacakes</w:t>
      </w:r>
      <w:r w:rsidR="00662B25" w:rsidRPr="00F36DB6">
        <w:rPr>
          <w:rFonts w:ascii="Arial" w:hAnsi="Arial" w:cs="Arial"/>
          <w:i/>
          <w:iCs/>
        </w:rPr>
        <w:t>, s</w:t>
      </w:r>
      <w:r w:rsidRPr="00F36DB6">
        <w:rPr>
          <w:rFonts w:ascii="Arial" w:hAnsi="Arial" w:cs="Arial"/>
          <w:i/>
          <w:iCs/>
        </w:rPr>
        <w:t xml:space="preserve">cones etc. </w:t>
      </w:r>
    </w:p>
    <w:p w14:paraId="6AE7FDD2" w14:textId="63521D3E" w:rsidR="00441CD2" w:rsidRPr="00F36DB6" w:rsidRDefault="00441CD2" w:rsidP="00256C5E">
      <w:pPr>
        <w:spacing w:line="276" w:lineRule="auto"/>
        <w:ind w:left="720"/>
        <w:rPr>
          <w:rFonts w:ascii="Arial" w:hAnsi="Arial" w:cs="Arial"/>
          <w:i/>
          <w:iCs/>
        </w:rPr>
      </w:pPr>
      <w:r w:rsidRPr="00F36DB6">
        <w:rPr>
          <w:rFonts w:ascii="Arial" w:hAnsi="Arial" w:cs="Arial"/>
          <w:i/>
          <w:iCs/>
        </w:rPr>
        <w:t xml:space="preserve">Blended spreads </w:t>
      </w:r>
      <w:r w:rsidR="00662B25" w:rsidRPr="00F36DB6">
        <w:rPr>
          <w:rFonts w:ascii="Arial" w:hAnsi="Arial" w:cs="Arial"/>
          <w:i/>
          <w:iCs/>
        </w:rPr>
        <w:t xml:space="preserve">need to </w:t>
      </w:r>
      <w:r w:rsidRPr="00F36DB6">
        <w:rPr>
          <w:rFonts w:ascii="Arial" w:hAnsi="Arial" w:cs="Arial"/>
          <w:i/>
          <w:iCs/>
        </w:rPr>
        <w:t xml:space="preserve">contain </w:t>
      </w:r>
      <w:r w:rsidRPr="00F36DB6">
        <w:rPr>
          <w:rFonts w:ascii="Arial" w:hAnsi="Arial" w:cs="Arial"/>
          <w:b/>
          <w:i/>
          <w:iCs/>
        </w:rPr>
        <w:t>15g o</w:t>
      </w:r>
      <w:r w:rsidR="00256C5E">
        <w:rPr>
          <w:rFonts w:ascii="Arial" w:hAnsi="Arial" w:cs="Arial"/>
          <w:b/>
          <w:i/>
          <w:iCs/>
        </w:rPr>
        <w:t>r less o</w:t>
      </w:r>
      <w:r w:rsidRPr="00F36DB6">
        <w:rPr>
          <w:rFonts w:ascii="Arial" w:hAnsi="Arial" w:cs="Arial"/>
          <w:b/>
          <w:i/>
          <w:iCs/>
        </w:rPr>
        <w:t>f saturated fat per 100g</w:t>
      </w:r>
      <w:r w:rsidRPr="00F36DB6">
        <w:rPr>
          <w:rFonts w:ascii="Arial" w:hAnsi="Arial" w:cs="Arial"/>
          <w:i/>
          <w:iCs/>
        </w:rPr>
        <w:t>.</w:t>
      </w:r>
      <w:r w:rsidR="0009554A" w:rsidRPr="00F36DB6">
        <w:rPr>
          <w:rFonts w:ascii="Arial" w:hAnsi="Arial" w:cs="Arial"/>
          <w:i/>
          <w:iCs/>
        </w:rPr>
        <w:t xml:space="preserve"> </w:t>
      </w:r>
    </w:p>
    <w:p w14:paraId="0BC3FF02" w14:textId="0608B2EE" w:rsidR="0032282C" w:rsidRPr="001378C4" w:rsidRDefault="0032282C" w:rsidP="00256C5E">
      <w:pPr>
        <w:spacing w:line="276" w:lineRule="auto"/>
        <w:ind w:left="720"/>
        <w:jc w:val="both"/>
        <w:rPr>
          <w:rFonts w:ascii="Arial" w:hAnsi="Arial" w:cs="Arial"/>
        </w:rPr>
      </w:pPr>
      <w:r w:rsidRPr="001378C4">
        <w:rPr>
          <w:rFonts w:ascii="Arial" w:hAnsi="Arial" w:cs="Arial"/>
        </w:rPr>
        <w:lastRenderedPageBreak/>
        <w:t xml:space="preserve">Please </w:t>
      </w:r>
      <w:r w:rsidR="00450C2F" w:rsidRPr="001378C4">
        <w:rPr>
          <w:rFonts w:ascii="Arial" w:hAnsi="Arial" w:cs="Arial"/>
        </w:rPr>
        <w:t>list</w:t>
      </w:r>
      <w:r w:rsidR="0048599B" w:rsidRPr="001378C4">
        <w:rPr>
          <w:rFonts w:ascii="Arial" w:hAnsi="Arial" w:cs="Arial"/>
        </w:rPr>
        <w:t xml:space="preserve"> the products you use</w:t>
      </w:r>
      <w:r w:rsidR="00450C2F" w:rsidRPr="001378C4">
        <w:rPr>
          <w:rFonts w:ascii="Arial" w:hAnsi="Arial" w:cs="Arial"/>
        </w:rPr>
        <w:t xml:space="preserve"> in the box below</w:t>
      </w:r>
      <w:r w:rsidR="0048599B" w:rsidRPr="001378C4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256C5E" w:rsidRPr="00C31EF7" w14:paraId="6B5D0A19" w14:textId="77777777" w:rsidTr="00711DF9">
        <w:sdt>
          <w:sdtPr>
            <w:rPr>
              <w:rFonts w:ascii="Arial" w:hAnsi="Arial" w:cs="Arial"/>
              <w:i/>
              <w:iCs/>
            </w:rPr>
            <w:id w:val="-1119371179"/>
            <w:placeholder>
              <w:docPart w:val="E9BC34D9CA2647BA9A69FE09748D91F1"/>
            </w:placeholder>
            <w:showingPlcHdr/>
            <w:text/>
          </w:sdtPr>
          <w:sdtEndPr/>
          <w:sdtContent>
            <w:tc>
              <w:tcPr>
                <w:tcW w:w="9032" w:type="dxa"/>
              </w:tcPr>
              <w:p w14:paraId="582054AB" w14:textId="6C030D6C" w:rsidR="00256C5E" w:rsidRPr="00C31EF7" w:rsidRDefault="00E10927" w:rsidP="00F36DB6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878CC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7C1D708" w14:textId="77777777" w:rsidR="0032282C" w:rsidRPr="001378C4" w:rsidRDefault="0032282C" w:rsidP="00F36DB6">
      <w:pPr>
        <w:spacing w:line="276" w:lineRule="auto"/>
        <w:jc w:val="both"/>
        <w:rPr>
          <w:rFonts w:ascii="Arial" w:hAnsi="Arial" w:cs="Arial"/>
        </w:rPr>
      </w:pPr>
    </w:p>
    <w:p w14:paraId="42632C77" w14:textId="67C14F8F" w:rsidR="008B780A" w:rsidRPr="00256C5E" w:rsidRDefault="005F6BD7" w:rsidP="00BE016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256C5E">
        <w:rPr>
          <w:rFonts w:ascii="Arial" w:hAnsi="Arial" w:cs="Arial"/>
          <w:b/>
          <w:color w:val="0070C0"/>
        </w:rPr>
        <w:t>Do you u</w:t>
      </w:r>
      <w:r w:rsidR="00662B25" w:rsidRPr="00256C5E">
        <w:rPr>
          <w:rFonts w:ascii="Arial" w:hAnsi="Arial" w:cs="Arial"/>
          <w:b/>
          <w:color w:val="0070C0"/>
        </w:rPr>
        <w:t>se a polyunsaturated or monounsaturated fat or oil when</w:t>
      </w:r>
      <w:r w:rsidR="008B780A" w:rsidRPr="00256C5E">
        <w:rPr>
          <w:rFonts w:ascii="Arial" w:hAnsi="Arial" w:cs="Arial"/>
          <w:b/>
          <w:color w:val="0070C0"/>
        </w:rPr>
        <w:t xml:space="preserve"> </w:t>
      </w:r>
      <w:r w:rsidR="008B780A" w:rsidRPr="00256C5E">
        <w:rPr>
          <w:rFonts w:ascii="Arial" w:hAnsi="Arial" w:cs="Arial"/>
          <w:b/>
          <w:color w:val="0070C0"/>
          <w:u w:val="single"/>
        </w:rPr>
        <w:t>cooking</w:t>
      </w:r>
      <w:r w:rsidR="008B780A" w:rsidRPr="00256C5E">
        <w:rPr>
          <w:rFonts w:ascii="Arial" w:hAnsi="Arial" w:cs="Arial"/>
          <w:b/>
          <w:color w:val="0070C0"/>
        </w:rPr>
        <w:t xml:space="preserve"> </w:t>
      </w:r>
      <w:r w:rsidR="00662B25" w:rsidRPr="00256C5E">
        <w:rPr>
          <w:rFonts w:ascii="Arial" w:hAnsi="Arial" w:cs="Arial"/>
          <w:b/>
          <w:color w:val="0070C0"/>
        </w:rPr>
        <w:t>food</w:t>
      </w:r>
      <w:r w:rsidRPr="00256C5E">
        <w:rPr>
          <w:rFonts w:ascii="Arial" w:hAnsi="Arial" w:cs="Arial"/>
          <w:b/>
          <w:color w:val="0070C0"/>
        </w:rPr>
        <w:t>?</w:t>
      </w:r>
    </w:p>
    <w:p w14:paraId="0FAB80D5" w14:textId="1CC43595" w:rsidR="0084089A" w:rsidRPr="00F36DB6" w:rsidRDefault="00A71656" w:rsidP="00F32AD0">
      <w:pPr>
        <w:pStyle w:val="Style1"/>
      </w:pPr>
      <w:r w:rsidRPr="00F36DB6">
        <w:t>S</w:t>
      </w:r>
      <w:r w:rsidR="00662B25" w:rsidRPr="00F36DB6">
        <w:t xml:space="preserve">unflower, </w:t>
      </w:r>
      <w:proofErr w:type="gramStart"/>
      <w:r w:rsidR="00662B25" w:rsidRPr="00F36DB6">
        <w:t>corn</w:t>
      </w:r>
      <w:proofErr w:type="gramEnd"/>
      <w:r w:rsidR="008B780A" w:rsidRPr="00F36DB6">
        <w:t xml:space="preserve"> </w:t>
      </w:r>
      <w:r w:rsidR="00662B25" w:rsidRPr="00F36DB6">
        <w:t>or rapeseed oil</w:t>
      </w:r>
      <w:r w:rsidR="008B780A" w:rsidRPr="00F36DB6">
        <w:t>s used</w:t>
      </w:r>
      <w:r w:rsidR="00662B25" w:rsidRPr="00F36DB6">
        <w:t xml:space="preserve"> instead of saturated</w:t>
      </w:r>
      <w:r w:rsidR="008B780A" w:rsidRPr="00F36DB6">
        <w:t xml:space="preserve"> </w:t>
      </w:r>
      <w:r w:rsidR="00662B25" w:rsidRPr="00F36DB6">
        <w:t>fat</w:t>
      </w:r>
      <w:r w:rsidR="008B780A" w:rsidRPr="00F36DB6">
        <w:t>s such as lard, palm oil, ghee, butter</w:t>
      </w:r>
      <w:r w:rsidR="00662B25" w:rsidRPr="00F36DB6">
        <w:t>.</w:t>
      </w:r>
      <w:r w:rsidR="0027185D" w:rsidRPr="00F36DB6">
        <w:tab/>
      </w:r>
      <w:r w:rsidRPr="00F36DB6">
        <w:t>Refer</w:t>
      </w:r>
      <w:r w:rsidR="008B780A" w:rsidRPr="00F36DB6">
        <w:t xml:space="preserve"> to fat/oil used in in recipes</w:t>
      </w:r>
      <w:r w:rsidRPr="00F36DB6">
        <w:t>,</w:t>
      </w:r>
      <w:r w:rsidR="008B780A" w:rsidRPr="00F36DB6">
        <w:t xml:space="preserve"> or when shallow/deep fat frying.</w:t>
      </w:r>
      <w:r w:rsidR="0084089A" w:rsidRPr="00F36DB6">
        <w:t xml:space="preserve"> </w:t>
      </w:r>
      <w:r w:rsidR="008B780A" w:rsidRPr="00F36DB6">
        <w:t xml:space="preserve">Exception to rule is palm oil, which can be used for deep fat frying </w:t>
      </w:r>
      <w:r w:rsidR="003D73DF" w:rsidRPr="00F36DB6">
        <w:t>but only when using temperatures between 175 and 190C</w:t>
      </w:r>
    </w:p>
    <w:p w14:paraId="78547BEE" w14:textId="2A58783C" w:rsidR="00815313" w:rsidRPr="00F36DB6" w:rsidRDefault="00882166" w:rsidP="00C71D27">
      <w:pPr>
        <w:spacing w:line="276" w:lineRule="auto"/>
        <w:ind w:firstLine="720"/>
        <w:jc w:val="both"/>
        <w:rPr>
          <w:rFonts w:ascii="Arial" w:hAnsi="Arial" w:cs="Arial"/>
        </w:rPr>
      </w:pPr>
      <w:r w:rsidRPr="001378C4">
        <w:rPr>
          <w:rFonts w:ascii="Arial" w:hAnsi="Arial" w:cs="Arial"/>
        </w:rPr>
        <w:t>Please list the products you use in the box below</w:t>
      </w:r>
      <w:r w:rsidR="00C71D27">
        <w:rPr>
          <w:rFonts w:ascii="Arial" w:hAnsi="Arial" w:cs="Arial"/>
        </w:rPr>
        <w:t xml:space="preserve"> (</w:t>
      </w:r>
      <w:r w:rsidR="00711DF9">
        <w:rPr>
          <w:rFonts w:ascii="Arial" w:hAnsi="Arial" w:cs="Arial"/>
        </w:rPr>
        <w:t xml:space="preserve">state </w:t>
      </w:r>
      <w:r w:rsidR="00C71D27">
        <w:rPr>
          <w:rFonts w:ascii="Arial" w:hAnsi="Arial" w:cs="Arial"/>
        </w:rPr>
        <w:t>if n/a)</w:t>
      </w:r>
      <w:r w:rsidRPr="001378C4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878CC" w:rsidRPr="00A878CC" w14:paraId="5CA1525E" w14:textId="77777777" w:rsidTr="00711DF9">
        <w:sdt>
          <w:sdtPr>
            <w:rPr>
              <w:rFonts w:ascii="Arial" w:hAnsi="Arial" w:cs="Arial"/>
              <w:i/>
              <w:iCs/>
            </w:rPr>
            <w:id w:val="858317187"/>
            <w:placeholder>
              <w:docPart w:val="D6506DE31447452994422A4F79440C3B"/>
            </w:placeholder>
            <w:showingPlcHdr/>
            <w:text/>
          </w:sdtPr>
          <w:sdtEndPr/>
          <w:sdtContent>
            <w:tc>
              <w:tcPr>
                <w:tcW w:w="9032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9076B03" w14:textId="5C385208" w:rsidR="00C71D27" w:rsidRPr="00A878CC" w:rsidRDefault="00E10927" w:rsidP="00C71D27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878CC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A1A98D8" w14:textId="31C8212B" w:rsidR="00A75180" w:rsidRDefault="00A75180" w:rsidP="00F36DB6">
      <w:pPr>
        <w:spacing w:line="276" w:lineRule="auto"/>
      </w:pPr>
    </w:p>
    <w:p w14:paraId="65AD2A7D" w14:textId="77777777" w:rsidR="00711DF9" w:rsidRPr="001378C4" w:rsidRDefault="00711DF9" w:rsidP="00F36DB6">
      <w:pPr>
        <w:spacing w:line="276" w:lineRule="auto"/>
      </w:pPr>
    </w:p>
    <w:p w14:paraId="5C7D84BF" w14:textId="61F5E7BD" w:rsidR="0010334B" w:rsidRPr="00C71D27" w:rsidRDefault="00711DF9" w:rsidP="00BE016B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When using a deep fat fryer… 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657"/>
        <w:gridCol w:w="670"/>
        <w:gridCol w:w="556"/>
        <w:gridCol w:w="755"/>
        <w:gridCol w:w="595"/>
        <w:gridCol w:w="565"/>
      </w:tblGrid>
      <w:tr w:rsidR="00A878CC" w:rsidRPr="00A878CC" w14:paraId="54ABAB3E" w14:textId="2AEE2AAD" w:rsidTr="0018496C">
        <w:trPr>
          <w:trHeight w:val="279"/>
        </w:trPr>
        <w:tc>
          <w:tcPr>
            <w:tcW w:w="2931" w:type="pct"/>
            <w:tcBorders>
              <w:bottom w:val="single" w:sz="12" w:space="0" w:color="auto"/>
            </w:tcBorders>
            <w:vAlign w:val="center"/>
          </w:tcPr>
          <w:p w14:paraId="7FFAF9D3" w14:textId="77777777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  <w:bookmarkStart w:id="2" w:name="_Hlk96439060"/>
            <w:r w:rsidRPr="00A878CC">
              <w:rPr>
                <w:rFonts w:ascii="Arial" w:hAnsi="Arial" w:cs="Arial"/>
              </w:rPr>
              <w:t>The cooking oil is heated to the optimum temperature, normally between 175 and 190C and the thermostat is accurately calibrated.</w:t>
            </w:r>
          </w:p>
          <w:p w14:paraId="2E0107D1" w14:textId="77777777" w:rsidR="00711DF9" w:rsidRPr="00A878CC" w:rsidRDefault="00711DF9" w:rsidP="00711D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66F136" w14:textId="6A7F178B" w:rsidR="00711DF9" w:rsidRPr="00A878CC" w:rsidRDefault="00711DF9" w:rsidP="00711DF9">
            <w:pPr>
              <w:spacing w:line="276" w:lineRule="auto"/>
              <w:rPr>
                <w:rFonts w:ascii="Arial" w:hAnsi="Arial" w:cs="Arial"/>
                <w:i/>
              </w:rPr>
            </w:pPr>
            <w:r w:rsidRPr="00A878CC">
              <w:rPr>
                <w:rFonts w:ascii="Arial" w:hAnsi="Arial" w:cs="Arial"/>
              </w:rPr>
              <w:t>(</w:t>
            </w:r>
            <w:r w:rsidRPr="00A878CC">
              <w:rPr>
                <w:rFonts w:ascii="Arial" w:hAnsi="Arial" w:cs="Arial"/>
                <w:i/>
              </w:rPr>
              <w:t>Check the manufacturer’s instructions for the correct use of your specific fryer)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4B407264" w14:textId="45BDDEB5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658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02715500" w14:textId="51B4D40D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50D69F57" w14:textId="5A0B8F14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12645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57164EC0" w14:textId="5F3A0CB4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0DD80CAC" w14:textId="10865034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2027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346ACBB2" w14:textId="45E3D1CE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bookmarkEnd w:id="2"/>
      <w:tr w:rsidR="00A878CC" w:rsidRPr="00A878CC" w14:paraId="6E6FC4D6" w14:textId="5DA35931" w:rsidTr="0018496C">
        <w:trPr>
          <w:trHeight w:val="262"/>
        </w:trPr>
        <w:tc>
          <w:tcPr>
            <w:tcW w:w="29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840C8" w14:textId="3C5A0B3A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  <w:r w:rsidRPr="00A878CC">
              <w:rPr>
                <w:rFonts w:ascii="Arial" w:hAnsi="Arial" w:cs="Arial"/>
              </w:rPr>
              <w:t>Excess fat is drained from the food before serving.</w:t>
            </w:r>
          </w:p>
          <w:p w14:paraId="0112C1B2" w14:textId="77777777" w:rsidR="00711DF9" w:rsidRPr="00A878CC" w:rsidRDefault="00711DF9" w:rsidP="00711D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D543D0" w14:textId="361F514F" w:rsidR="00711DF9" w:rsidRPr="00A878CC" w:rsidRDefault="00711DF9" w:rsidP="00711DF9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878CC">
              <w:rPr>
                <w:rFonts w:ascii="Arial" w:hAnsi="Arial" w:cs="Arial"/>
              </w:rPr>
              <w:t>(</w:t>
            </w:r>
            <w:r w:rsidRPr="00A878CC">
              <w:rPr>
                <w:rFonts w:ascii="Arial" w:hAnsi="Arial" w:cs="Arial"/>
                <w:i/>
                <w:iCs/>
              </w:rPr>
              <w:t>Shake the chips, bang the basket vigorously twice and hang for at least 20 seconds)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757AF" w14:textId="4D1BDBCE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7614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10B953D" w14:textId="40CC5490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915A3" w14:textId="79D4F346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9049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A887E00" w14:textId="7985B1E6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6ADA0" w14:textId="1906ACEF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5179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254FC29F" w14:textId="3025015A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A878CC" w:rsidRPr="00A878CC" w14:paraId="25253BF1" w14:textId="32FA2E4C" w:rsidTr="0018496C">
        <w:trPr>
          <w:trHeight w:val="279"/>
        </w:trPr>
        <w:tc>
          <w:tcPr>
            <w:tcW w:w="29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BD8C7" w14:textId="77777777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  <w:r w:rsidRPr="00A878CC">
              <w:rPr>
                <w:rFonts w:ascii="Arial" w:hAnsi="Arial" w:cs="Arial"/>
              </w:rPr>
              <w:t>Oil is properly maintained.</w:t>
            </w:r>
          </w:p>
          <w:p w14:paraId="60750EA2" w14:textId="77777777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</w:p>
          <w:p w14:paraId="50DF2F8A" w14:textId="2116832F" w:rsidR="00711DF9" w:rsidRPr="00A878CC" w:rsidRDefault="00711DF9" w:rsidP="00711DF9">
            <w:pPr>
              <w:pStyle w:val="Style1"/>
              <w:ind w:left="0"/>
            </w:pPr>
            <w:r w:rsidRPr="00A878CC">
              <w:t>(The fryer is skimmed throughout service, oil is topped up after every session and filtered regularly, and oil is changed before it froths, foams or smokes)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FAD42" w14:textId="02427979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9881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9167493" w14:textId="4B3AB6F3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2FCB2" w14:textId="268977A0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66571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0DC4035" w14:textId="02BEFC76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81F2D" w14:textId="73E7EB58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11111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2F0C6BB" w14:textId="233C7CD1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A878CC" w:rsidRPr="00A878CC" w14:paraId="33D959B1" w14:textId="40840306" w:rsidTr="0018496C">
        <w:trPr>
          <w:trHeight w:val="262"/>
        </w:trPr>
        <w:tc>
          <w:tcPr>
            <w:tcW w:w="29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213A2" w14:textId="77777777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  <w:r w:rsidRPr="00A878CC">
              <w:rPr>
                <w:rFonts w:ascii="Arial" w:hAnsi="Arial" w:cs="Arial"/>
              </w:rPr>
              <w:t>Chips are thick cut (14mm or greater), not skinny.</w:t>
            </w:r>
          </w:p>
          <w:p w14:paraId="4486233B" w14:textId="77777777" w:rsidR="00711DF9" w:rsidRPr="00A878CC" w:rsidRDefault="00711DF9" w:rsidP="00711DF9">
            <w:pPr>
              <w:spacing w:line="276" w:lineRule="auto"/>
              <w:rPr>
                <w:rFonts w:ascii="Arial" w:hAnsi="Arial" w:cs="Arial"/>
              </w:rPr>
            </w:pPr>
          </w:p>
          <w:p w14:paraId="20794905" w14:textId="5667948A" w:rsidR="00711DF9" w:rsidRPr="00A878CC" w:rsidRDefault="00711DF9" w:rsidP="0018496C">
            <w:pPr>
              <w:pStyle w:val="Style1"/>
              <w:ind w:left="0"/>
            </w:pPr>
            <w:r w:rsidRPr="00A878CC">
              <w:t>(Where thin cut chips are on offer, the introduction of thick alongside thin chips is acceptable for the Bronze Award as a phased approach to customers. For Silver and Gold Award chips must be thick cut only)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30EB2" w14:textId="69CBCF16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10110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287A03F" w14:textId="605F0594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B8C11" w14:textId="4FEAAED8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0471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67C2969" w14:textId="794267DC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D7C2E" w14:textId="0397697F" w:rsidR="00711DF9" w:rsidRPr="00A878CC" w:rsidRDefault="00711DF9" w:rsidP="00711DF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878CC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9508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BA1E526" w14:textId="62B6E94D" w:rsidR="00711DF9" w:rsidRPr="00A878CC" w:rsidRDefault="00711DF9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A878CC" w14:paraId="286856D2" w14:textId="121EDC72" w:rsidTr="00BA535E">
        <w:trPr>
          <w:trHeight w:val="262"/>
        </w:trPr>
        <w:sdt>
          <w:sdtPr>
            <w:rPr>
              <w:rFonts w:ascii="Arial" w:hAnsi="Arial" w:cs="Arial"/>
            </w:rPr>
            <w:id w:val="632758396"/>
            <w:placeholder>
              <w:docPart w:val="7C0691F0FC5B41558501BD84FE58CEBE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44FBB830" w14:textId="36ECB563" w:rsidR="00BA535E" w:rsidRPr="00A878CC" w:rsidRDefault="00BA535E" w:rsidP="00711DF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878CC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</w:tbl>
    <w:p w14:paraId="1E9451C2" w14:textId="72A89C1C" w:rsidR="00C71D27" w:rsidRPr="00F32AD0" w:rsidRDefault="00C71D27" w:rsidP="00F32AD0">
      <w:pPr>
        <w:spacing w:line="276" w:lineRule="auto"/>
        <w:jc w:val="both"/>
        <w:rPr>
          <w:rFonts w:ascii="Arial" w:hAnsi="Arial" w:cs="Arial"/>
          <w:color w:val="00B0F0"/>
        </w:rPr>
      </w:pPr>
    </w:p>
    <w:p w14:paraId="585DF492" w14:textId="33600111" w:rsidR="00C71D27" w:rsidRPr="00BA535E" w:rsidRDefault="00C71D27" w:rsidP="00BA535E">
      <w:pPr>
        <w:pStyle w:val="Heading2"/>
        <w:rPr>
          <w:b/>
          <w:bCs/>
          <w:color w:val="auto"/>
        </w:rPr>
      </w:pPr>
      <w:r w:rsidRPr="00BA535E">
        <w:rPr>
          <w:b/>
          <w:bCs/>
          <w:color w:val="auto"/>
        </w:rPr>
        <w:t>Section 2: Food Servings</w:t>
      </w:r>
      <w:r w:rsidR="00F32AD0" w:rsidRPr="00BA535E">
        <w:rPr>
          <w:b/>
          <w:bCs/>
          <w:color w:val="auto"/>
        </w:rPr>
        <w:t>/Front of House</w:t>
      </w:r>
    </w:p>
    <w:p w14:paraId="3060B86B" w14:textId="6F8F6F4E" w:rsidR="0084089A" w:rsidRPr="00F32AD0" w:rsidRDefault="0018496C" w:rsidP="00BE016B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0070C0"/>
        </w:rPr>
        <w:t>P</w:t>
      </w:r>
      <w:r w:rsidR="00744151" w:rsidRPr="00F32AD0">
        <w:rPr>
          <w:rFonts w:ascii="Arial" w:hAnsi="Arial" w:cs="Arial"/>
          <w:b/>
          <w:color w:val="0070C0"/>
        </w:rPr>
        <w:t>ortion</w:t>
      </w:r>
      <w:r>
        <w:rPr>
          <w:rFonts w:ascii="Arial" w:hAnsi="Arial" w:cs="Arial"/>
          <w:b/>
          <w:color w:val="0070C0"/>
        </w:rPr>
        <w:t>s</w:t>
      </w:r>
      <w:r w:rsidR="00744151" w:rsidRPr="00F32AD0">
        <w:rPr>
          <w:rFonts w:ascii="Arial" w:hAnsi="Arial" w:cs="Arial"/>
          <w:b/>
          <w:color w:val="0070C0"/>
        </w:rPr>
        <w:t xml:space="preserve"> (80g) of fruit, vegetables or salad </w:t>
      </w:r>
      <w:r>
        <w:rPr>
          <w:rFonts w:ascii="Arial" w:hAnsi="Arial" w:cs="Arial"/>
          <w:b/>
          <w:color w:val="0070C0"/>
        </w:rPr>
        <w:t>are available</w:t>
      </w:r>
      <w:r w:rsidR="00744151" w:rsidRPr="00F32AD0">
        <w:rPr>
          <w:rFonts w:ascii="Arial" w:hAnsi="Arial" w:cs="Arial"/>
          <w:b/>
          <w:color w:val="0070C0"/>
        </w:rPr>
        <w:t>.</w:t>
      </w:r>
      <w:r w:rsidR="000B7A6B" w:rsidRPr="00F32AD0">
        <w:rPr>
          <w:rFonts w:ascii="Arial" w:hAnsi="Arial" w:cs="Arial"/>
          <w:b/>
          <w:color w:val="0070C0"/>
        </w:rPr>
        <w:t xml:space="preserve"> </w:t>
      </w:r>
    </w:p>
    <w:p w14:paraId="07A76E61" w14:textId="595E2F86" w:rsidR="00815313" w:rsidRDefault="00744151" w:rsidP="00C71D27">
      <w:pPr>
        <w:spacing w:line="276" w:lineRule="auto"/>
        <w:ind w:firstLine="720"/>
        <w:jc w:val="both"/>
        <w:rPr>
          <w:rFonts w:ascii="Arial" w:hAnsi="Arial" w:cs="Arial"/>
          <w:i/>
          <w:iCs/>
        </w:rPr>
      </w:pPr>
      <w:r w:rsidRPr="00F32AD0">
        <w:rPr>
          <w:rFonts w:ascii="Arial" w:hAnsi="Arial" w:cs="Arial"/>
          <w:i/>
          <w:iCs/>
        </w:rPr>
        <w:t>Portion examples include:</w:t>
      </w:r>
      <w:r w:rsidR="00815313" w:rsidRPr="00F32AD0">
        <w:rPr>
          <w:rFonts w:ascii="Arial" w:hAnsi="Arial" w:cs="Arial"/>
          <w:i/>
          <w:iCs/>
        </w:rPr>
        <w:t xml:space="preserve"> </w:t>
      </w:r>
    </w:p>
    <w:p w14:paraId="3A6499DA" w14:textId="77777777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lastRenderedPageBreak/>
        <w:t>100% pure unsweetened fruit juice/fruit smoothie – 150ml glass</w:t>
      </w:r>
    </w:p>
    <w:p w14:paraId="406F10F8" w14:textId="77777777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Fruit salad – 3 heaped tablespoons</w:t>
      </w:r>
    </w:p>
    <w:p w14:paraId="7FEACC96" w14:textId="77777777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Beans (baked, mushy, kidney, butter etc.) and lentils – 3 heaped tablespoons</w:t>
      </w:r>
    </w:p>
    <w:p w14:paraId="6DB7962B" w14:textId="77777777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Peas /corn /mixed frozen vegetables – 3 heaped tablespoons</w:t>
      </w:r>
    </w:p>
    <w:p w14:paraId="3708DD3E" w14:textId="77777777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Mixed salad – 1 cereal bowl</w:t>
      </w:r>
    </w:p>
    <w:p w14:paraId="0D520EA2" w14:textId="6A1C6378" w:rsidR="0018496C" w:rsidRPr="0018496C" w:rsidRDefault="0018496C" w:rsidP="0018496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Apple/banana/orange etc. – 1 whole fruit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BA535E" w:rsidRPr="00A878CC" w14:paraId="7698B303" w14:textId="77777777" w:rsidTr="0018496C">
        <w:sdt>
          <w:sdtPr>
            <w:rPr>
              <w:rFonts w:ascii="Arial" w:hAnsi="Arial" w:cs="Arial"/>
              <w:i/>
              <w:iCs/>
            </w:rPr>
            <w:id w:val="2066833113"/>
            <w:placeholder>
              <w:docPart w:val="00CD288F2FE14B54942F69E7D2AC8FD5"/>
            </w:placeholder>
            <w:showingPlcHdr/>
            <w:text/>
          </w:sdtPr>
          <w:sdtContent>
            <w:tc>
              <w:tcPr>
                <w:tcW w:w="9032" w:type="dxa"/>
              </w:tcPr>
              <w:p w14:paraId="531F65FE" w14:textId="6D2183BD" w:rsidR="00BA535E" w:rsidRPr="00A878CC" w:rsidRDefault="00BA535E" w:rsidP="00C71D27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878CC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tc>
          </w:sdtContent>
        </w:sdt>
      </w:tr>
    </w:tbl>
    <w:p w14:paraId="4DC33615" w14:textId="77777777" w:rsidR="008B780A" w:rsidRPr="001378C4" w:rsidRDefault="008B780A" w:rsidP="00F36DB6">
      <w:pPr>
        <w:spacing w:line="276" w:lineRule="auto"/>
        <w:jc w:val="both"/>
        <w:rPr>
          <w:rFonts w:ascii="Arial" w:hAnsi="Arial" w:cs="Arial"/>
        </w:rPr>
      </w:pPr>
    </w:p>
    <w:p w14:paraId="6FAD3D5B" w14:textId="48FAFEF9" w:rsidR="00EE3027" w:rsidRPr="00F32AD0" w:rsidRDefault="007156DB" w:rsidP="00BE016B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 w:rsidRPr="00F32AD0">
        <w:rPr>
          <w:rFonts w:ascii="Arial" w:hAnsi="Arial" w:cs="Arial"/>
          <w:b/>
          <w:color w:val="0070C0"/>
        </w:rPr>
        <w:t xml:space="preserve">50% of </w:t>
      </w:r>
      <w:r w:rsidR="0018496C">
        <w:rPr>
          <w:rFonts w:ascii="Arial" w:hAnsi="Arial" w:cs="Arial"/>
          <w:b/>
          <w:color w:val="0070C0"/>
        </w:rPr>
        <w:t xml:space="preserve">soft </w:t>
      </w:r>
      <w:r w:rsidRPr="00F32AD0">
        <w:rPr>
          <w:rFonts w:ascii="Arial" w:hAnsi="Arial" w:cs="Arial"/>
          <w:b/>
          <w:color w:val="0070C0"/>
        </w:rPr>
        <w:t>drinks on display should be healthier alternatives</w:t>
      </w:r>
      <w:r w:rsidR="00EC6711">
        <w:rPr>
          <w:rFonts w:ascii="Arial" w:hAnsi="Arial" w:cs="Arial"/>
          <w:b/>
          <w:color w:val="0070C0"/>
        </w:rPr>
        <w:t>.</w:t>
      </w:r>
    </w:p>
    <w:p w14:paraId="421A6AF7" w14:textId="1B482C39" w:rsidR="0018496C" w:rsidRDefault="0018496C" w:rsidP="00F32AD0">
      <w:pPr>
        <w:pStyle w:val="Style1"/>
      </w:pPr>
      <w:r>
        <w:t>Soft drink examples include:</w:t>
      </w:r>
    </w:p>
    <w:p w14:paraId="7CC41BB3" w14:textId="77777777" w:rsidR="0018496C" w:rsidRDefault="0018496C" w:rsidP="0018496C">
      <w:pPr>
        <w:pStyle w:val="Style1"/>
        <w:numPr>
          <w:ilvl w:val="0"/>
          <w:numId w:val="20"/>
        </w:numPr>
        <w:spacing w:after="0"/>
      </w:pPr>
      <w:r>
        <w:t>Plain water (not sugary flavoured water)</w:t>
      </w:r>
    </w:p>
    <w:p w14:paraId="0A678F34" w14:textId="77777777" w:rsidR="0018496C" w:rsidRDefault="0018496C" w:rsidP="0018496C">
      <w:pPr>
        <w:pStyle w:val="Style1"/>
        <w:numPr>
          <w:ilvl w:val="0"/>
          <w:numId w:val="20"/>
        </w:numPr>
        <w:spacing w:after="0"/>
      </w:pPr>
      <w:r>
        <w:t>Semi skimmed or skimmed milk</w:t>
      </w:r>
    </w:p>
    <w:p w14:paraId="41ED6408" w14:textId="77777777" w:rsidR="0018496C" w:rsidRDefault="0018496C" w:rsidP="0018496C">
      <w:pPr>
        <w:pStyle w:val="Style1"/>
        <w:numPr>
          <w:ilvl w:val="0"/>
          <w:numId w:val="20"/>
        </w:numPr>
        <w:spacing w:after="0"/>
      </w:pPr>
      <w:r>
        <w:t>100% pure unsweetened fruit juices</w:t>
      </w:r>
    </w:p>
    <w:p w14:paraId="4B234BD7" w14:textId="77777777" w:rsidR="0018496C" w:rsidRDefault="0018496C" w:rsidP="0018496C">
      <w:pPr>
        <w:pStyle w:val="Style1"/>
        <w:numPr>
          <w:ilvl w:val="0"/>
          <w:numId w:val="20"/>
        </w:numPr>
        <w:spacing w:after="0"/>
      </w:pPr>
      <w:r>
        <w:t>Light/reduced sugar/diet/slim line/unsweetened drinks</w:t>
      </w:r>
    </w:p>
    <w:p w14:paraId="24215524" w14:textId="77777777" w:rsidR="0018496C" w:rsidRDefault="0018496C" w:rsidP="0018496C">
      <w:pPr>
        <w:pStyle w:val="Style1"/>
        <w:numPr>
          <w:ilvl w:val="0"/>
          <w:numId w:val="20"/>
        </w:numPr>
        <w:spacing w:after="0"/>
      </w:pPr>
      <w:r>
        <w:t>Milkshakes with &lt;5% added sugar</w:t>
      </w:r>
    </w:p>
    <w:p w14:paraId="17A11262" w14:textId="51905211" w:rsidR="0018496C" w:rsidRPr="00F36DB6" w:rsidRDefault="0018496C" w:rsidP="00EC6711">
      <w:pPr>
        <w:pStyle w:val="Style1"/>
        <w:numPr>
          <w:ilvl w:val="0"/>
          <w:numId w:val="20"/>
        </w:numPr>
        <w:spacing w:after="0"/>
      </w:pPr>
      <w:r>
        <w:t>Where hot drinks are sold, sweeteners are available as an alternative to sugar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18496C" w14:paraId="27DA29B9" w14:textId="77777777" w:rsidTr="001C4ADD">
        <w:tc>
          <w:tcPr>
            <w:tcW w:w="9032" w:type="dxa"/>
          </w:tcPr>
          <w:sdt>
            <w:sdtPr>
              <w:rPr>
                <w:rFonts w:ascii="Arial" w:hAnsi="Arial" w:cs="Arial"/>
                <w:i/>
                <w:iCs/>
                <w:color w:val="C00000"/>
              </w:rPr>
              <w:id w:val="-1299370957"/>
              <w:placeholder>
                <w:docPart w:val="F6873273B4CA4565948366958FBB7248"/>
              </w:placeholder>
              <w:showingPlcHdr/>
              <w:text/>
            </w:sdtPr>
            <w:sdtEndPr/>
            <w:sdtContent>
              <w:p w14:paraId="4A728EB9" w14:textId="6EA57DBC" w:rsidR="0018496C" w:rsidRDefault="00EC6711" w:rsidP="00EC6711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7E35B244" w14:textId="77777777" w:rsidR="00462EA7" w:rsidRDefault="00462EA7" w:rsidP="00462EA7">
      <w:pPr>
        <w:spacing w:line="276" w:lineRule="auto"/>
        <w:jc w:val="both"/>
        <w:rPr>
          <w:rFonts w:ascii="Arial" w:hAnsi="Arial" w:cs="Arial"/>
          <w:b/>
          <w:color w:val="0070C0"/>
        </w:rPr>
      </w:pPr>
    </w:p>
    <w:p w14:paraId="5C166D30" w14:textId="74C75BEE" w:rsidR="00F32AD0" w:rsidRPr="00462EA7" w:rsidRDefault="0018496C" w:rsidP="00BE016B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Demonstrating a commitment</w:t>
      </w:r>
      <w:r w:rsidR="00F32AD0" w:rsidRPr="00462EA7">
        <w:rPr>
          <w:rFonts w:ascii="Arial" w:hAnsi="Arial" w:cs="Arial"/>
          <w:b/>
          <w:color w:val="0070C0"/>
        </w:rPr>
        <w:t xml:space="preserve"> to reducing salt consumption</w:t>
      </w:r>
      <w:r>
        <w:rPr>
          <w:rFonts w:ascii="Arial" w:hAnsi="Arial" w:cs="Arial"/>
          <w:b/>
          <w:color w:val="0070C0"/>
        </w:rPr>
        <w:t>.</w:t>
      </w:r>
    </w:p>
    <w:p w14:paraId="07EB027D" w14:textId="2F15DCE0" w:rsidR="007156DB" w:rsidRPr="0018496C" w:rsidRDefault="0018496C" w:rsidP="00F36DB6">
      <w:p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ab/>
        <w:t>Examples include:</w:t>
      </w:r>
    </w:p>
    <w:p w14:paraId="7A78048A" w14:textId="1DF61F0F" w:rsidR="0018496C" w:rsidRPr="0018496C" w:rsidRDefault="0018496C" w:rsidP="0018496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</w:t>
      </w:r>
      <w:r w:rsidRPr="0018496C">
        <w:rPr>
          <w:rFonts w:ascii="Arial" w:hAnsi="Arial" w:cs="Arial"/>
          <w:i/>
          <w:iCs/>
        </w:rPr>
        <w:t xml:space="preserve"> not automatically give out sachets of salt with food</w:t>
      </w:r>
    </w:p>
    <w:p w14:paraId="69530975" w14:textId="77777777" w:rsidR="0018496C" w:rsidRPr="0018496C" w:rsidRDefault="0018496C" w:rsidP="0018496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When salt is requested only one sachet per customer</w:t>
      </w:r>
    </w:p>
    <w:p w14:paraId="319EB9ED" w14:textId="0E9483FD" w:rsidR="0018496C" w:rsidRPr="0018496C" w:rsidRDefault="0018496C" w:rsidP="0018496C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 xml:space="preserve">Salt pots are </w:t>
      </w:r>
      <w:r>
        <w:rPr>
          <w:rFonts w:ascii="Arial" w:hAnsi="Arial" w:cs="Arial"/>
          <w:i/>
          <w:iCs/>
        </w:rPr>
        <w:t>not</w:t>
      </w:r>
      <w:r w:rsidRPr="0018496C">
        <w:rPr>
          <w:rFonts w:ascii="Arial" w:hAnsi="Arial" w:cs="Arial"/>
          <w:i/>
          <w:iCs/>
        </w:rPr>
        <w:t xml:space="preserve"> out on display to discourage adding of salt to food out of habit.</w:t>
      </w:r>
    </w:p>
    <w:p w14:paraId="388C8C74" w14:textId="786D3A4E" w:rsidR="0018496C" w:rsidRPr="0018496C" w:rsidRDefault="0018496C" w:rsidP="00F36DB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8496C">
        <w:rPr>
          <w:rFonts w:ascii="Arial" w:hAnsi="Arial" w:cs="Arial"/>
          <w:i/>
          <w:iCs/>
        </w:rPr>
        <w:t>Large salt shakers have 5 holes or less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19854B45" w14:textId="77777777" w:rsidTr="001C4ADD">
        <w:tc>
          <w:tcPr>
            <w:tcW w:w="9032" w:type="dxa"/>
          </w:tcPr>
          <w:sdt>
            <w:sdtPr>
              <w:rPr>
                <w:rFonts w:ascii="Arial" w:hAnsi="Arial" w:cs="Arial"/>
                <w:i/>
                <w:iCs/>
              </w:rPr>
              <w:id w:val="1671914790"/>
              <w:placeholder>
                <w:docPart w:val="B709511ED87247A5AE9F9BFB5008B92C"/>
              </w:placeholder>
              <w:showingPlcHdr/>
              <w:text/>
            </w:sdtPr>
            <w:sdtEndPr/>
            <w:sdtContent>
              <w:p w14:paraId="6E6AFD53" w14:textId="62ED0F10" w:rsidR="0018496C" w:rsidRPr="00A43916" w:rsidRDefault="00EC6711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3A0089F2" w14:textId="77777777" w:rsidR="0018496C" w:rsidRPr="001378C4" w:rsidRDefault="0018496C" w:rsidP="00F36DB6">
      <w:pPr>
        <w:spacing w:line="276" w:lineRule="auto"/>
        <w:jc w:val="both"/>
        <w:rPr>
          <w:rFonts w:ascii="Arial" w:hAnsi="Arial" w:cs="Arial"/>
          <w:color w:val="00B0F0"/>
        </w:rPr>
      </w:pPr>
    </w:p>
    <w:p w14:paraId="5DCB2CC8" w14:textId="022E4231" w:rsidR="0010334B" w:rsidRPr="00462EA7" w:rsidRDefault="00EC6711" w:rsidP="00BE016B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Healthier dressings and condiments are provided</w:t>
      </w:r>
      <w:r w:rsidR="007156DB" w:rsidRPr="00462EA7">
        <w:rPr>
          <w:rFonts w:ascii="Arial" w:hAnsi="Arial" w:cs="Arial"/>
          <w:b/>
          <w:color w:val="0070C0"/>
        </w:rPr>
        <w:t>.</w:t>
      </w:r>
    </w:p>
    <w:p w14:paraId="25585FB9" w14:textId="4A5D027D" w:rsidR="00EC6711" w:rsidRDefault="00EC6711" w:rsidP="00462EA7">
      <w:pPr>
        <w:pStyle w:val="Style1"/>
      </w:pPr>
      <w:r>
        <w:t>Examples include:</w:t>
      </w:r>
    </w:p>
    <w:p w14:paraId="6D355DC8" w14:textId="2BA842DB" w:rsidR="00EC6711" w:rsidRDefault="00EC6711" w:rsidP="00EC6711">
      <w:pPr>
        <w:pStyle w:val="Style1"/>
        <w:numPr>
          <w:ilvl w:val="0"/>
          <w:numId w:val="22"/>
        </w:numPr>
        <w:spacing w:after="0"/>
      </w:pPr>
      <w:r>
        <w:t>Low fat mayo / ketchup with less sugar</w:t>
      </w:r>
    </w:p>
    <w:p w14:paraId="71199403" w14:textId="5673DEAC" w:rsidR="00EC6711" w:rsidRDefault="00EC6711" w:rsidP="00EC6711">
      <w:pPr>
        <w:pStyle w:val="Style1"/>
        <w:numPr>
          <w:ilvl w:val="0"/>
          <w:numId w:val="22"/>
        </w:numPr>
        <w:spacing w:after="0"/>
      </w:pPr>
      <w:r>
        <w:t>Customers have the option to add their own condiments</w:t>
      </w:r>
    </w:p>
    <w:p w14:paraId="3632487F" w14:textId="0A26C41F" w:rsidR="00EC6711" w:rsidRDefault="00EC6711" w:rsidP="00EC6711">
      <w:pPr>
        <w:pStyle w:val="Style1"/>
        <w:numPr>
          <w:ilvl w:val="0"/>
          <w:numId w:val="22"/>
        </w:numPr>
        <w:spacing w:after="0"/>
      </w:pPr>
      <w:r>
        <w:t>Lower fat dressings used in preparations</w:t>
      </w:r>
    </w:p>
    <w:p w14:paraId="0C3E8EB0" w14:textId="4D100E7D" w:rsidR="00EC6711" w:rsidRDefault="00EC6711" w:rsidP="00EC6711">
      <w:pPr>
        <w:pStyle w:val="Style1"/>
        <w:numPr>
          <w:ilvl w:val="0"/>
          <w:numId w:val="22"/>
        </w:numPr>
        <w:spacing w:after="0"/>
      </w:pPr>
      <w:r>
        <w:t>Olive oil/balsamic vinegar are provided as options</w:t>
      </w:r>
    </w:p>
    <w:p w14:paraId="7C08B330" w14:textId="3E1C7DB1" w:rsidR="00EC6711" w:rsidRDefault="00EC6711" w:rsidP="00EC6711">
      <w:pPr>
        <w:pStyle w:val="Style1"/>
        <w:numPr>
          <w:ilvl w:val="0"/>
          <w:numId w:val="22"/>
        </w:numPr>
        <w:spacing w:after="0"/>
      </w:pPr>
      <w:r>
        <w:t>50% of dressings are lower/reduced fat options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5D4E0CAE" w14:textId="77777777" w:rsidTr="001C4ADD">
        <w:tc>
          <w:tcPr>
            <w:tcW w:w="9032" w:type="dxa"/>
          </w:tcPr>
          <w:sdt>
            <w:sdtPr>
              <w:rPr>
                <w:rFonts w:ascii="Arial" w:hAnsi="Arial" w:cs="Arial"/>
                <w:i/>
                <w:iCs/>
              </w:rPr>
              <w:id w:val="-683053854"/>
              <w:placeholder>
                <w:docPart w:val="76D08CFCC46248E9BCA44B9C45BB512D"/>
              </w:placeholder>
              <w:showingPlcHdr/>
              <w:text/>
            </w:sdtPr>
            <w:sdtEndPr/>
            <w:sdtContent>
              <w:p w14:paraId="327212F5" w14:textId="77777777" w:rsidR="00EC6711" w:rsidRPr="00A43916" w:rsidRDefault="00EC6711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0B73C2B6" w14:textId="660ED4E7" w:rsidR="00F4125C" w:rsidRPr="00EC6711" w:rsidRDefault="000B7A6B" w:rsidP="00EC6711">
      <w:pPr>
        <w:pStyle w:val="Style1"/>
        <w:ind w:left="0"/>
        <w:rPr>
          <w:color w:val="00B0F0"/>
        </w:rPr>
      </w:pPr>
      <w:r w:rsidRPr="00F36DB6">
        <w:rPr>
          <w:color w:val="00B0F0"/>
        </w:rPr>
        <w:tab/>
      </w:r>
    </w:p>
    <w:p w14:paraId="4590220A" w14:textId="620A8772" w:rsidR="007C2294" w:rsidRPr="00462EA7" w:rsidRDefault="00381FFA" w:rsidP="00BE016B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62EA7">
        <w:rPr>
          <w:rFonts w:ascii="Arial" w:hAnsi="Arial" w:cs="Arial"/>
          <w:b/>
          <w:color w:val="0070C0"/>
        </w:rPr>
        <w:t>Where seating is available, drinking/tap water is always available and free of charge</w:t>
      </w:r>
      <w:r w:rsidR="00EC6711">
        <w:rPr>
          <w:rFonts w:ascii="Arial" w:hAnsi="Arial" w:cs="Arial"/>
          <w:b/>
          <w:color w:val="0070C0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37"/>
        <w:gridCol w:w="1341"/>
        <w:gridCol w:w="437"/>
        <w:gridCol w:w="1512"/>
        <w:gridCol w:w="437"/>
      </w:tblGrid>
      <w:tr w:rsidR="00A43916" w:rsidRPr="00A43916" w14:paraId="2D030289" w14:textId="77777777" w:rsidTr="001C4ADD">
        <w:trPr>
          <w:trHeight w:val="254"/>
          <w:jc w:val="center"/>
        </w:trPr>
        <w:tc>
          <w:tcPr>
            <w:tcW w:w="0" w:type="auto"/>
            <w:vAlign w:val="center"/>
          </w:tcPr>
          <w:p w14:paraId="32516C95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28851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8BF6EFC" w14:textId="6A1C37FA" w:rsidR="00E10927" w:rsidRPr="00A43916" w:rsidRDefault="00A43916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311B819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NO</w:t>
            </w:r>
          </w:p>
        </w:tc>
        <w:sdt>
          <w:sdtPr>
            <w:rPr>
              <w:rFonts w:ascii="Arial" w:hAnsi="Arial" w:cs="Arial"/>
              <w:b/>
              <w:bCs/>
            </w:rPr>
            <w:id w:val="-5743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9D08F58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117EAE7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  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84007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D9B61C7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AD6A466" w14:textId="77777777" w:rsidR="00FD12DA" w:rsidRPr="00F36DB6" w:rsidRDefault="00FD12DA" w:rsidP="00F36DB6">
      <w:pPr>
        <w:spacing w:line="276" w:lineRule="auto"/>
        <w:jc w:val="both"/>
        <w:rPr>
          <w:rFonts w:ascii="Arial" w:hAnsi="Arial" w:cs="Arial"/>
        </w:rPr>
      </w:pPr>
    </w:p>
    <w:p w14:paraId="6283FE97" w14:textId="4DFD9536" w:rsidR="00462EA7" w:rsidRPr="00BA535E" w:rsidRDefault="00462EA7" w:rsidP="00BA535E">
      <w:pPr>
        <w:pStyle w:val="Heading2"/>
        <w:rPr>
          <w:b/>
          <w:bCs/>
          <w:color w:val="auto"/>
        </w:rPr>
      </w:pPr>
      <w:r w:rsidRPr="00BA535E">
        <w:rPr>
          <w:b/>
          <w:bCs/>
          <w:color w:val="auto"/>
        </w:rPr>
        <w:lastRenderedPageBreak/>
        <w:t>Section 3: Waste Management</w:t>
      </w:r>
    </w:p>
    <w:p w14:paraId="476DC042" w14:textId="1C44EFC6" w:rsidR="00381FFA" w:rsidRPr="00462EA7" w:rsidRDefault="00EC6711" w:rsidP="00BE016B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Sustainable</w:t>
      </w:r>
      <w:r w:rsidR="00381FFA" w:rsidRPr="00462EA7">
        <w:rPr>
          <w:rFonts w:ascii="Arial" w:hAnsi="Arial" w:cs="Arial"/>
          <w:b/>
          <w:color w:val="0070C0"/>
        </w:rPr>
        <w:t xml:space="preserve"> waste management </w:t>
      </w:r>
      <w:r>
        <w:rPr>
          <w:rFonts w:ascii="Arial" w:hAnsi="Arial" w:cs="Arial"/>
          <w:b/>
          <w:color w:val="0070C0"/>
        </w:rPr>
        <w:t xml:space="preserve">practices </w:t>
      </w:r>
      <w:r w:rsidR="00381FFA" w:rsidRPr="00462EA7">
        <w:rPr>
          <w:rFonts w:ascii="Arial" w:hAnsi="Arial" w:cs="Arial"/>
          <w:b/>
          <w:color w:val="0070C0"/>
        </w:rPr>
        <w:t>in place.</w:t>
      </w:r>
      <w:r w:rsidR="00561DD8" w:rsidRPr="00462EA7">
        <w:rPr>
          <w:rFonts w:ascii="Arial" w:hAnsi="Arial" w:cs="Arial"/>
          <w:b/>
          <w:color w:val="0070C0"/>
        </w:rPr>
        <w:t xml:space="preserve"> </w:t>
      </w:r>
    </w:p>
    <w:p w14:paraId="2B335132" w14:textId="148C0FAD" w:rsidR="00EC6711" w:rsidRPr="00EC6711" w:rsidRDefault="00EC6711" w:rsidP="00EC6711">
      <w:pPr>
        <w:spacing w:line="276" w:lineRule="auto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Examples include:</w:t>
      </w:r>
    </w:p>
    <w:p w14:paraId="118D837E" w14:textId="1BAF328F" w:rsidR="00EC6711" w:rsidRPr="00EC6711" w:rsidRDefault="00EC6711" w:rsidP="00EC671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</w:rPr>
      </w:pPr>
      <w:r w:rsidRPr="00EC6711">
        <w:rPr>
          <w:rFonts w:ascii="Arial" w:hAnsi="Arial" w:cs="Arial"/>
          <w:i/>
          <w:iCs/>
        </w:rPr>
        <w:t>Recycling options clearly offered to customers</w:t>
      </w:r>
    </w:p>
    <w:p w14:paraId="7CFA2367" w14:textId="77777777" w:rsidR="00EC6711" w:rsidRPr="00EC6711" w:rsidRDefault="00EC6711" w:rsidP="00EC671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</w:rPr>
      </w:pPr>
      <w:r w:rsidRPr="00EC6711">
        <w:rPr>
          <w:rFonts w:ascii="Arial" w:hAnsi="Arial" w:cs="Arial"/>
          <w:i/>
          <w:iCs/>
        </w:rPr>
        <w:t>Paper and cardboard are recycled appropriately</w:t>
      </w:r>
    </w:p>
    <w:p w14:paraId="232D342F" w14:textId="51418DFF" w:rsidR="00EC6711" w:rsidRPr="00EC6711" w:rsidRDefault="00CC4897" w:rsidP="00EC671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Bins kept clean and clear</w:t>
      </w:r>
    </w:p>
    <w:p w14:paraId="1837BC07" w14:textId="0CFA5652" w:rsidR="00EC6711" w:rsidRPr="00EC6711" w:rsidRDefault="00EC6711" w:rsidP="00EC671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</w:rPr>
      </w:pPr>
      <w:r w:rsidRPr="00EC6711">
        <w:rPr>
          <w:rFonts w:ascii="Arial" w:hAnsi="Arial" w:cs="Arial"/>
          <w:i/>
          <w:iCs/>
        </w:rPr>
        <w:t>Evidence of waste management contracts</w:t>
      </w:r>
    </w:p>
    <w:p w14:paraId="587590B2" w14:textId="6733F756" w:rsidR="00855247" w:rsidRDefault="00EC6711" w:rsidP="00EC671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</w:rPr>
      </w:pPr>
      <w:r w:rsidRPr="00EC6711">
        <w:rPr>
          <w:rFonts w:ascii="Arial" w:hAnsi="Arial" w:cs="Arial"/>
          <w:i/>
          <w:iCs/>
        </w:rPr>
        <w:t xml:space="preserve">Evidence of waste oil disposal contracts  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2BCEDA72" w14:textId="77777777" w:rsidTr="001C4ADD">
        <w:tc>
          <w:tcPr>
            <w:tcW w:w="9032" w:type="dxa"/>
          </w:tcPr>
          <w:sdt>
            <w:sdtPr>
              <w:id w:val="901490908"/>
              <w:placeholder>
                <w:docPart w:val="C06D52BE0BB7420BB83B2B709FB9DCC8"/>
              </w:placeholder>
              <w:showingPlcHdr/>
              <w:text/>
            </w:sdtPr>
            <w:sdtEndPr/>
            <w:sdtContent>
              <w:p w14:paraId="3C6C8FA1" w14:textId="56DC2A6B" w:rsidR="00EC6711" w:rsidRPr="00A43916" w:rsidRDefault="00EC6711" w:rsidP="00EC6711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643AD3AC" w14:textId="7A019E2C" w:rsidR="00462EA7" w:rsidRPr="00BA535E" w:rsidRDefault="00EC6711" w:rsidP="00BA535E">
      <w:pPr>
        <w:pStyle w:val="Style1"/>
        <w:ind w:left="0"/>
        <w:rPr>
          <w:color w:val="00B0F0"/>
        </w:rPr>
      </w:pPr>
      <w:r w:rsidRPr="00F36DB6">
        <w:rPr>
          <w:color w:val="00B0F0"/>
        </w:rPr>
        <w:tab/>
      </w:r>
    </w:p>
    <w:p w14:paraId="378B7387" w14:textId="77777777" w:rsidR="00462EA7" w:rsidRPr="00BA535E" w:rsidRDefault="00462EA7" w:rsidP="00BA535E">
      <w:pPr>
        <w:pStyle w:val="Heading2"/>
        <w:rPr>
          <w:b/>
          <w:bCs/>
          <w:color w:val="auto"/>
        </w:rPr>
      </w:pPr>
      <w:r w:rsidRPr="00BA535E">
        <w:rPr>
          <w:b/>
          <w:bCs/>
          <w:color w:val="auto"/>
        </w:rPr>
        <w:t>Section 4: Allergens</w:t>
      </w:r>
    </w:p>
    <w:p w14:paraId="7BDBE0F9" w14:textId="5CE0286E" w:rsidR="00462EA7" w:rsidRPr="00462EA7" w:rsidRDefault="00462EA7" w:rsidP="00BE016B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462EA7">
        <w:rPr>
          <w:rFonts w:ascii="Arial" w:hAnsi="Arial" w:cs="Arial"/>
          <w:b/>
          <w:color w:val="0070C0"/>
        </w:rPr>
        <w:t>Working towards providing allergen information to customers and staff trained in food allergen management.</w:t>
      </w:r>
    </w:p>
    <w:p w14:paraId="291C2C09" w14:textId="77777777" w:rsidR="00462EA7" w:rsidRPr="00F36DB6" w:rsidRDefault="00462EA7" w:rsidP="00462EA7">
      <w:pPr>
        <w:pStyle w:val="Style1"/>
      </w:pPr>
      <w:r w:rsidRPr="00F36DB6">
        <w:t xml:space="preserve">Management to have undergone Safer Food Better Business allergen training with staff as minimum requirement.  </w:t>
      </w:r>
      <w:r w:rsidRPr="00F36DB6">
        <w:tab/>
      </w:r>
      <w:r w:rsidRPr="00F36DB6">
        <w:tab/>
      </w:r>
      <w:r w:rsidRPr="00F36DB6">
        <w:tab/>
      </w:r>
      <w:r w:rsidRPr="00F36DB6">
        <w:tab/>
      </w:r>
      <w:r w:rsidRPr="00F36DB6">
        <w:tab/>
      </w:r>
      <w:r w:rsidRPr="00F36DB6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37"/>
        <w:gridCol w:w="1341"/>
        <w:gridCol w:w="437"/>
        <w:gridCol w:w="1512"/>
        <w:gridCol w:w="437"/>
      </w:tblGrid>
      <w:tr w:rsidR="00A43916" w:rsidRPr="00A43916" w14:paraId="01AA763E" w14:textId="77777777" w:rsidTr="001C4ADD">
        <w:trPr>
          <w:trHeight w:val="254"/>
          <w:jc w:val="center"/>
        </w:trPr>
        <w:tc>
          <w:tcPr>
            <w:tcW w:w="0" w:type="auto"/>
            <w:vAlign w:val="center"/>
          </w:tcPr>
          <w:p w14:paraId="5D2D1854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8214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60B37A4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762625A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NO</w:t>
            </w:r>
          </w:p>
        </w:tc>
        <w:sdt>
          <w:sdtPr>
            <w:rPr>
              <w:rFonts w:ascii="Arial" w:hAnsi="Arial" w:cs="Arial"/>
              <w:b/>
              <w:bCs/>
            </w:rPr>
            <w:id w:val="88738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463CD05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3BD06BD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  N/A</w:t>
            </w:r>
          </w:p>
        </w:tc>
        <w:sdt>
          <w:sdtPr>
            <w:rPr>
              <w:rFonts w:ascii="Arial" w:hAnsi="Arial" w:cs="Arial"/>
              <w:b/>
              <w:bCs/>
            </w:rPr>
            <w:id w:val="11675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5B87D44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FCA6986" w14:textId="77777777" w:rsidR="00462EA7" w:rsidRPr="00F36DB6" w:rsidRDefault="00462EA7" w:rsidP="00462EA7">
      <w:pPr>
        <w:pStyle w:val="ListParagraph"/>
        <w:spacing w:line="276" w:lineRule="auto"/>
        <w:jc w:val="both"/>
      </w:pPr>
      <w:r w:rsidRPr="001378C4">
        <w:rPr>
          <w:rFonts w:ascii="Arial" w:hAnsi="Arial" w:cs="Arial"/>
        </w:rPr>
        <w:tab/>
      </w:r>
    </w:p>
    <w:p w14:paraId="1AAB49AB" w14:textId="2B1DFC51" w:rsidR="00CC4897" w:rsidRPr="00BA535E" w:rsidRDefault="00462EA7" w:rsidP="00BA535E">
      <w:pPr>
        <w:pStyle w:val="Style1"/>
      </w:pPr>
      <w:r w:rsidRPr="001378C4">
        <w:t>Please provide a copy of certificate as evidence</w:t>
      </w:r>
      <w:r w:rsidR="00CC4897">
        <w:t xml:space="preserve">: </w:t>
      </w:r>
      <w:sdt>
        <w:sdtPr>
          <w:id w:val="1377659261"/>
          <w:placeholder>
            <w:docPart w:val="E1766A38738F476F9597934C0AFA0DB7"/>
          </w:placeholder>
          <w:showingPlcHdr/>
          <w:text/>
        </w:sdtPr>
        <w:sdtEndPr/>
        <w:sdtContent>
          <w:r w:rsidR="00CC4897" w:rsidRPr="00A43916">
            <w:rPr>
              <w:rStyle w:val="PlaceholderText"/>
              <w:color w:val="auto"/>
            </w:rPr>
            <w:t>Click or tap here to enter text.</w:t>
          </w:r>
        </w:sdtContent>
      </w:sdt>
    </w:p>
    <w:p w14:paraId="23E8C3EF" w14:textId="30B0DECC" w:rsidR="00F168C5" w:rsidRPr="00EE13B7" w:rsidRDefault="002754EF" w:rsidP="00BA535E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 xml:space="preserve">The Bury Catering Award Scheme </w:t>
      </w:r>
      <w:r w:rsidR="007D1300" w:rsidRPr="00EE13B7">
        <w:rPr>
          <w:b/>
          <w:bCs/>
          <w:color w:val="auto"/>
        </w:rPr>
        <w:t xml:space="preserve">Silver </w:t>
      </w:r>
      <w:r w:rsidR="00603310" w:rsidRPr="00EE13B7">
        <w:rPr>
          <w:b/>
          <w:bCs/>
          <w:color w:val="auto"/>
        </w:rPr>
        <w:t>Level Criteria</w:t>
      </w:r>
      <w:r w:rsidR="00492AC1" w:rsidRPr="00EE13B7">
        <w:rPr>
          <w:b/>
          <w:bCs/>
          <w:color w:val="auto"/>
        </w:rPr>
        <w:t>: Requires FHR 4</w:t>
      </w:r>
    </w:p>
    <w:p w14:paraId="2DA0102B" w14:textId="778910D9" w:rsidR="00D4230C" w:rsidRPr="00EE13B7" w:rsidRDefault="00DA4042" w:rsidP="00EE13B7">
      <w:pPr>
        <w:spacing w:line="276" w:lineRule="auto"/>
        <w:rPr>
          <w:rFonts w:ascii="Arial" w:hAnsi="Arial" w:cs="Arial"/>
          <w:bCs/>
          <w:i/>
          <w:iCs/>
        </w:rPr>
      </w:pPr>
      <w:r w:rsidRPr="00F042A3">
        <w:rPr>
          <w:rFonts w:ascii="Arial" w:hAnsi="Arial" w:cs="Arial"/>
          <w:bCs/>
          <w:i/>
          <w:iCs/>
        </w:rPr>
        <w:t xml:space="preserve">Please </w:t>
      </w:r>
      <w:r>
        <w:rPr>
          <w:rFonts w:ascii="Arial" w:hAnsi="Arial" w:cs="Arial"/>
          <w:bCs/>
          <w:i/>
          <w:iCs/>
        </w:rPr>
        <w:t>check</w:t>
      </w:r>
      <w:r w:rsidRPr="00F042A3">
        <w:rPr>
          <w:rFonts w:ascii="Arial" w:hAnsi="Arial" w:cs="Arial"/>
          <w:bCs/>
          <w:i/>
          <w:iCs/>
        </w:rPr>
        <w:t xml:space="preserve"> the evidence list document to see what we need to</w:t>
      </w:r>
      <w:r>
        <w:rPr>
          <w:rFonts w:ascii="Arial" w:hAnsi="Arial" w:cs="Arial"/>
          <w:bCs/>
          <w:i/>
          <w:iCs/>
        </w:rPr>
        <w:t xml:space="preserve"> submit to</w:t>
      </w:r>
      <w:r w:rsidRPr="00F042A3">
        <w:rPr>
          <w:rFonts w:ascii="Arial" w:hAnsi="Arial" w:cs="Arial"/>
          <w:bCs/>
          <w:i/>
          <w:iCs/>
        </w:rPr>
        <w:t xml:space="preserve"> corroborate your Assessment</w:t>
      </w:r>
      <w:r>
        <w:rPr>
          <w:rFonts w:ascii="Arial" w:hAnsi="Arial" w:cs="Arial"/>
          <w:bCs/>
          <w:i/>
          <w:iCs/>
        </w:rPr>
        <w:t>.</w:t>
      </w:r>
    </w:p>
    <w:p w14:paraId="37DBEAAF" w14:textId="6F15746D" w:rsidR="00D4230C" w:rsidRPr="00EE13B7" w:rsidRDefault="00D4230C" w:rsidP="00EE13B7">
      <w:pPr>
        <w:pStyle w:val="Heading2"/>
        <w:rPr>
          <w:b/>
          <w:bCs/>
          <w:color w:val="auto"/>
          <w:sz w:val="24"/>
          <w:szCs w:val="24"/>
        </w:rPr>
      </w:pPr>
      <w:r w:rsidRPr="00EE13B7">
        <w:rPr>
          <w:b/>
          <w:bCs/>
          <w:color w:val="auto"/>
          <w:sz w:val="24"/>
          <w:szCs w:val="24"/>
        </w:rPr>
        <w:t>Section 5: Alternative Options Available</w:t>
      </w:r>
    </w:p>
    <w:p w14:paraId="5470E6C5" w14:textId="78ADF44F" w:rsidR="00F168C5" w:rsidRDefault="00F168C5" w:rsidP="00BE016B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D4230C">
        <w:rPr>
          <w:rFonts w:ascii="Arial" w:hAnsi="Arial" w:cs="Arial"/>
          <w:b/>
          <w:color w:val="0070C0"/>
        </w:rPr>
        <w:t>Smaller portions for children and adults are available AND promoted.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37"/>
        <w:gridCol w:w="1341"/>
        <w:gridCol w:w="437"/>
        <w:gridCol w:w="1512"/>
        <w:gridCol w:w="437"/>
      </w:tblGrid>
      <w:tr w:rsidR="00A43916" w:rsidRPr="00A43916" w14:paraId="73DB7476" w14:textId="77777777" w:rsidTr="001C4ADD">
        <w:trPr>
          <w:trHeight w:val="254"/>
          <w:jc w:val="center"/>
        </w:trPr>
        <w:tc>
          <w:tcPr>
            <w:tcW w:w="0" w:type="auto"/>
            <w:vAlign w:val="center"/>
          </w:tcPr>
          <w:p w14:paraId="207897AD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21258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D5F860A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4A5FE54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NO</w:t>
            </w:r>
          </w:p>
        </w:tc>
        <w:sdt>
          <w:sdtPr>
            <w:rPr>
              <w:rFonts w:ascii="Arial" w:hAnsi="Arial" w:cs="Arial"/>
              <w:b/>
              <w:bCs/>
            </w:rPr>
            <w:id w:val="147278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F1ACE68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26D4937" w14:textId="77777777" w:rsidR="00E10927" w:rsidRPr="00A43916" w:rsidRDefault="00E1092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  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57288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59EB03A" w14:textId="77777777" w:rsidR="00E10927" w:rsidRPr="00A43916" w:rsidRDefault="00E1092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3C725A1E" w14:textId="77777777" w:rsidR="00CC4897" w:rsidRDefault="00CC4897" w:rsidP="00CC4897">
      <w:pPr>
        <w:spacing w:line="276" w:lineRule="auto"/>
        <w:ind w:left="720"/>
        <w:jc w:val="both"/>
        <w:rPr>
          <w:rFonts w:ascii="Arial" w:hAnsi="Arial" w:cs="Arial"/>
          <w:i/>
          <w:iCs/>
        </w:rPr>
      </w:pPr>
    </w:p>
    <w:p w14:paraId="655210E6" w14:textId="6F842AFF" w:rsidR="00CC4897" w:rsidRPr="00EC6711" w:rsidRDefault="00CC4897" w:rsidP="00CC4897">
      <w:pPr>
        <w:spacing w:line="276" w:lineRule="auto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Examples include:</w:t>
      </w:r>
    </w:p>
    <w:p w14:paraId="5EED42DE" w14:textId="77777777" w:rsidR="00CC4897" w:rsidRDefault="00CC4897" w:rsidP="00CC48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Smaller portions visible on menu</w:t>
      </w:r>
    </w:p>
    <w:p w14:paraId="48C138C0" w14:textId="77777777" w:rsidR="00CC4897" w:rsidRDefault="00CC4897" w:rsidP="00CC48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Sign stating smaller portions are available</w:t>
      </w:r>
    </w:p>
    <w:p w14:paraId="2A7774C8" w14:textId="77777777" w:rsidR="00CC4897" w:rsidRDefault="00CC4897" w:rsidP="00CC48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Smaller bread/rolls available</w:t>
      </w:r>
    </w:p>
    <w:p w14:paraId="10417783" w14:textId="77657DF7" w:rsidR="00CC4897" w:rsidRPr="00CC4897" w:rsidRDefault="00CC4897" w:rsidP="00CC48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Children’s menu available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4156BEE4" w14:textId="77777777" w:rsidTr="001C4ADD">
        <w:tc>
          <w:tcPr>
            <w:tcW w:w="9032" w:type="dxa"/>
          </w:tcPr>
          <w:sdt>
            <w:sdtPr>
              <w:id w:val="-957566412"/>
              <w:placeholder>
                <w:docPart w:val="2FB2E3807BFE404E9D124234B8CD8EC2"/>
              </w:placeholder>
              <w:showingPlcHdr/>
              <w:text/>
            </w:sdtPr>
            <w:sdtEndPr/>
            <w:sdtContent>
              <w:p w14:paraId="68813EE5" w14:textId="77777777" w:rsidR="00CC4897" w:rsidRPr="00A43916" w:rsidRDefault="00CC4897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2B06C1CC" w14:textId="04743E2A" w:rsidR="001D4CCD" w:rsidRPr="001378C4" w:rsidRDefault="00CC4897" w:rsidP="00CC4897">
      <w:pPr>
        <w:pStyle w:val="Style1"/>
        <w:ind w:left="0"/>
        <w:rPr>
          <w:color w:val="00B0F0"/>
        </w:rPr>
      </w:pPr>
      <w:r w:rsidRPr="00F36DB6">
        <w:rPr>
          <w:color w:val="00B0F0"/>
        </w:rPr>
        <w:tab/>
      </w:r>
    </w:p>
    <w:p w14:paraId="3D45746B" w14:textId="479D6ECC" w:rsidR="001D4CCD" w:rsidRDefault="00CC4897" w:rsidP="00BE016B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H</w:t>
      </w:r>
      <w:r w:rsidR="001D4CCD" w:rsidRPr="00D4230C">
        <w:rPr>
          <w:rFonts w:ascii="Arial" w:hAnsi="Arial" w:cs="Arial"/>
          <w:b/>
          <w:color w:val="0070C0"/>
        </w:rPr>
        <w:t>ealthier options</w:t>
      </w:r>
      <w:r>
        <w:rPr>
          <w:rFonts w:ascii="Arial" w:hAnsi="Arial" w:cs="Arial"/>
          <w:b/>
          <w:color w:val="0070C0"/>
        </w:rPr>
        <w:t xml:space="preserve"> are actively promoted</w:t>
      </w:r>
    </w:p>
    <w:p w14:paraId="39DE6564" w14:textId="77777777" w:rsidR="00CC4897" w:rsidRPr="00CC4897" w:rsidRDefault="00CC4897" w:rsidP="00CC4897">
      <w:pPr>
        <w:spacing w:line="276" w:lineRule="auto"/>
        <w:ind w:firstLine="720"/>
        <w:jc w:val="both"/>
        <w:rPr>
          <w:rFonts w:ascii="Arial" w:hAnsi="Arial" w:cs="Arial"/>
          <w:i/>
          <w:iCs/>
        </w:rPr>
      </w:pPr>
      <w:r w:rsidRPr="00CC4897">
        <w:rPr>
          <w:rFonts w:ascii="Arial" w:hAnsi="Arial" w:cs="Arial"/>
          <w:i/>
          <w:iCs/>
        </w:rPr>
        <w:t>Examples include:</w:t>
      </w:r>
    </w:p>
    <w:p w14:paraId="74550270" w14:textId="77777777" w:rsidR="00CC4897" w:rsidRDefault="00CC4897" w:rsidP="00CC489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Salt is not automatically added to food</w:t>
      </w:r>
    </w:p>
    <w:p w14:paraId="33F2C9C0" w14:textId="77777777" w:rsidR="00CC4897" w:rsidRDefault="00CC4897" w:rsidP="00CC489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Side salads are offered with food</w:t>
      </w:r>
    </w:p>
    <w:p w14:paraId="496A1ED7" w14:textId="77777777" w:rsidR="00CC4897" w:rsidRDefault="00CC4897" w:rsidP="00CC489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Alternative milks are offered</w:t>
      </w:r>
    </w:p>
    <w:p w14:paraId="113F0533" w14:textId="2FB4EE6A" w:rsidR="00CC4897" w:rsidRDefault="00CC4897" w:rsidP="00CC489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Healthier bread is offered</w:t>
      </w:r>
    </w:p>
    <w:p w14:paraId="647D8EFB" w14:textId="77A3005C" w:rsidR="00CC4897" w:rsidRPr="00CC4897" w:rsidRDefault="00CC4897" w:rsidP="00CC489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Low sugar drinks are offered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722A8D55" w14:textId="77777777" w:rsidTr="001C4ADD">
        <w:tc>
          <w:tcPr>
            <w:tcW w:w="9032" w:type="dxa"/>
          </w:tcPr>
          <w:sdt>
            <w:sdtPr>
              <w:id w:val="-1518379462"/>
              <w:placeholder>
                <w:docPart w:val="791D398E02A54F148CF25D73F69006B7"/>
              </w:placeholder>
              <w:showingPlcHdr/>
              <w:text/>
            </w:sdtPr>
            <w:sdtEndPr/>
            <w:sdtContent>
              <w:p w14:paraId="1BF3C71E" w14:textId="77777777" w:rsidR="00CC4897" w:rsidRPr="00A43916" w:rsidRDefault="00CC4897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3451FA91" w14:textId="60585482" w:rsidR="00372344" w:rsidRPr="00DA4042" w:rsidRDefault="00372344" w:rsidP="00DA4042">
      <w:pPr>
        <w:pStyle w:val="Style1"/>
        <w:ind w:left="0"/>
        <w:rPr>
          <w:color w:val="00B0F0"/>
        </w:rPr>
      </w:pPr>
    </w:p>
    <w:p w14:paraId="780D557E" w14:textId="2E9636C9" w:rsidR="00372344" w:rsidRPr="00EE13B7" w:rsidRDefault="00372344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>Section 6: Food Preparation &amp; Practices</w:t>
      </w:r>
    </w:p>
    <w:p w14:paraId="7EF49693" w14:textId="69943D0B" w:rsidR="006301DB" w:rsidRPr="00A92685" w:rsidRDefault="00AA78E3" w:rsidP="00BE016B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b/>
          <w:color w:val="0070C0"/>
        </w:rPr>
      </w:pPr>
      <w:r w:rsidRPr="00A92685">
        <w:rPr>
          <w:rFonts w:ascii="Arial" w:hAnsi="Arial" w:cs="Arial"/>
          <w:b/>
          <w:color w:val="0070C0"/>
        </w:rPr>
        <w:t>There is a c</w:t>
      </w:r>
      <w:r w:rsidR="006301DB" w:rsidRPr="00A92685">
        <w:rPr>
          <w:rFonts w:ascii="Arial" w:hAnsi="Arial" w:cs="Arial"/>
          <w:b/>
          <w:color w:val="0070C0"/>
        </w:rPr>
        <w:t xml:space="preserve">ommitment </w:t>
      </w:r>
      <w:r w:rsidRPr="00A92685">
        <w:rPr>
          <w:rFonts w:ascii="Arial" w:hAnsi="Arial" w:cs="Arial"/>
          <w:b/>
          <w:color w:val="0070C0"/>
        </w:rPr>
        <w:t xml:space="preserve">to </w:t>
      </w:r>
      <w:r w:rsidR="006301DB" w:rsidRPr="00A92685">
        <w:rPr>
          <w:rFonts w:ascii="Arial" w:hAnsi="Arial" w:cs="Arial"/>
          <w:b/>
          <w:color w:val="0070C0"/>
        </w:rPr>
        <w:t>salt reduction.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93"/>
        <w:gridCol w:w="670"/>
        <w:gridCol w:w="556"/>
        <w:gridCol w:w="755"/>
        <w:gridCol w:w="595"/>
        <w:gridCol w:w="565"/>
      </w:tblGrid>
      <w:tr w:rsidR="00CC4897" w:rsidRPr="001378C4" w14:paraId="33383CBF" w14:textId="77777777" w:rsidTr="004806A9">
        <w:trPr>
          <w:trHeight w:val="279"/>
        </w:trPr>
        <w:tc>
          <w:tcPr>
            <w:tcW w:w="2857" w:type="pct"/>
            <w:tcBorders>
              <w:bottom w:val="single" w:sz="12" w:space="0" w:color="auto"/>
            </w:tcBorders>
            <w:vAlign w:val="center"/>
          </w:tcPr>
          <w:p w14:paraId="7AEE6929" w14:textId="57A1E942" w:rsidR="00CC4897" w:rsidRPr="00A43916" w:rsidRDefault="00CC4897" w:rsidP="001C4ADD">
            <w:pPr>
              <w:spacing w:line="276" w:lineRule="auto"/>
              <w:rPr>
                <w:rFonts w:ascii="Arial" w:hAnsi="Arial" w:cs="Arial"/>
                <w:i/>
              </w:rPr>
            </w:pPr>
            <w:r w:rsidRPr="00A43916">
              <w:rPr>
                <w:rFonts w:ascii="Arial" w:hAnsi="Arial" w:cs="Arial"/>
              </w:rPr>
              <w:t>Salt is not</w:t>
            </w:r>
            <w:r w:rsidR="004806A9" w:rsidRPr="00A43916">
              <w:rPr>
                <w:rFonts w:ascii="Arial" w:hAnsi="Arial" w:cs="Arial"/>
              </w:rPr>
              <w:t xml:space="preserve"> excessively</w:t>
            </w:r>
            <w:r w:rsidRPr="00A43916">
              <w:rPr>
                <w:rFonts w:ascii="Arial" w:hAnsi="Arial" w:cs="Arial"/>
              </w:rPr>
              <w:t xml:space="preserve"> added </w:t>
            </w:r>
            <w:r w:rsidR="004806A9" w:rsidRPr="00A43916">
              <w:rPr>
                <w:rFonts w:ascii="Arial" w:hAnsi="Arial" w:cs="Arial"/>
              </w:rPr>
              <w:t>when</w:t>
            </w:r>
            <w:r w:rsidRPr="00A43916">
              <w:rPr>
                <w:rFonts w:ascii="Arial" w:hAnsi="Arial" w:cs="Arial"/>
              </w:rPr>
              <w:t xml:space="preserve"> preparing or cooking potatoes, rice, pasta, </w:t>
            </w:r>
            <w:proofErr w:type="gramStart"/>
            <w:r w:rsidRPr="00A43916">
              <w:rPr>
                <w:rFonts w:ascii="Arial" w:hAnsi="Arial" w:cs="Arial"/>
              </w:rPr>
              <w:t>noodles</w:t>
            </w:r>
            <w:proofErr w:type="gramEnd"/>
            <w:r w:rsidRPr="00A43916">
              <w:rPr>
                <w:rFonts w:ascii="Arial" w:hAnsi="Arial" w:cs="Arial"/>
              </w:rPr>
              <w:t xml:space="preserve"> or vegetables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27453E7C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40737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267AE6CD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53F51273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8331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7BD1A6A8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34F375EA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82643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7AFF67A6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2ECAC3F9" w14:textId="77777777" w:rsidTr="004806A9">
        <w:trPr>
          <w:trHeight w:val="262"/>
        </w:trPr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455A8" w14:textId="77777777" w:rsidR="004806A9" w:rsidRPr="00A43916" w:rsidRDefault="004806A9" w:rsidP="001C4A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3D60F9" w14:textId="511A05FB" w:rsidR="00CC4897" w:rsidRPr="00A43916" w:rsidRDefault="004806A9" w:rsidP="001C4ADD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43916">
              <w:rPr>
                <w:rFonts w:ascii="Arial" w:hAnsi="Arial" w:cs="Arial"/>
              </w:rPr>
              <w:t>Where salt is added it is at the request of the customer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E268B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1262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AD98686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AAF54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7666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2F4EB87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C74DA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73693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081BD519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10D75C16" w14:textId="77777777" w:rsidTr="004806A9">
        <w:trPr>
          <w:trHeight w:val="279"/>
        </w:trPr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6EB38" w14:textId="366E019E" w:rsidR="00CC4897" w:rsidRPr="00A43916" w:rsidRDefault="004806A9" w:rsidP="001C4ADD">
            <w:pPr>
              <w:pStyle w:val="Style1"/>
              <w:ind w:left="0"/>
            </w:pPr>
            <w:r w:rsidRPr="00A43916">
              <w:rPr>
                <w:i w:val="0"/>
                <w:iCs w:val="0"/>
              </w:rPr>
              <w:t>Where MSG used, steps are being taken to reduce levels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A92B2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206215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99A77D9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4C115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20791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9A02921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6C36A" w14:textId="77777777" w:rsidR="00CC4897" w:rsidRPr="00A43916" w:rsidRDefault="00CC489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5406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B9366B0" w14:textId="77777777" w:rsidR="00CC4897" w:rsidRPr="00A43916" w:rsidRDefault="00CC489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1378C4" w14:paraId="670E2599" w14:textId="46DB58CF" w:rsidTr="00BA535E">
        <w:trPr>
          <w:trHeight w:val="262"/>
        </w:trPr>
        <w:sdt>
          <w:sdtPr>
            <w:rPr>
              <w:rFonts w:ascii="Arial" w:hAnsi="Arial" w:cs="Arial"/>
            </w:rPr>
            <w:id w:val="-397294165"/>
            <w:placeholder>
              <w:docPart w:val="20AAF4E0457B411CBB29171FFA43D165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67EAE619" w14:textId="666CDDA6" w:rsidR="00BA535E" w:rsidRPr="00A43916" w:rsidRDefault="00BA535E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</w:tbl>
    <w:p w14:paraId="61F5A6EB" w14:textId="77777777" w:rsidR="00372344" w:rsidRDefault="00372344" w:rsidP="00372344">
      <w:pPr>
        <w:spacing w:line="276" w:lineRule="auto"/>
        <w:rPr>
          <w:rFonts w:ascii="Arial" w:hAnsi="Arial" w:cs="Arial"/>
          <w:b/>
          <w:color w:val="0070C0"/>
        </w:rPr>
      </w:pPr>
    </w:p>
    <w:p w14:paraId="207DE7E9" w14:textId="5BD4E450" w:rsidR="00372344" w:rsidRPr="00A92685" w:rsidRDefault="004806A9" w:rsidP="00BE016B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Food waste is discouraged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934"/>
        <w:gridCol w:w="670"/>
        <w:gridCol w:w="556"/>
        <w:gridCol w:w="755"/>
        <w:gridCol w:w="595"/>
        <w:gridCol w:w="565"/>
      </w:tblGrid>
      <w:tr w:rsidR="004806A9" w:rsidRPr="001378C4" w14:paraId="6AB1C334" w14:textId="77777777" w:rsidTr="004806A9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4AF09C08" w14:textId="14433AFE" w:rsidR="004806A9" w:rsidRPr="00A43916" w:rsidRDefault="004806A9" w:rsidP="001C4ADD">
            <w:pPr>
              <w:spacing w:line="276" w:lineRule="auto"/>
              <w:rPr>
                <w:rFonts w:ascii="Arial" w:hAnsi="Arial" w:cs="Arial"/>
                <w:i/>
              </w:rPr>
            </w:pPr>
            <w:bookmarkStart w:id="3" w:name="_Hlk96441338"/>
            <w:r w:rsidRPr="00A43916">
              <w:rPr>
                <w:rFonts w:ascii="Arial" w:hAnsi="Arial" w:cs="Arial"/>
              </w:rPr>
              <w:t>Measures are in place to discourage food waste in the kitchen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0B9EC87C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7545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657DEDE6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2B1C7AE1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90532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7EA2D9E8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488EA71F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18337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23AE2442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60321995" w14:textId="77777777" w:rsidTr="001C4ADD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597BFC1A" w14:textId="015B4140" w:rsidR="004806A9" w:rsidRPr="00A43916" w:rsidRDefault="004806A9" w:rsidP="001C4ADD">
            <w:pPr>
              <w:spacing w:line="276" w:lineRule="auto"/>
              <w:rPr>
                <w:rFonts w:ascii="Arial" w:hAnsi="Arial" w:cs="Arial"/>
                <w:i/>
              </w:rPr>
            </w:pPr>
            <w:r w:rsidRPr="00A43916">
              <w:rPr>
                <w:rFonts w:ascii="Arial" w:hAnsi="Arial" w:cs="Arial"/>
              </w:rPr>
              <w:t>Measures are in place to discourage food waste front of house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04836909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2066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40612DD9" w14:textId="2C448592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6B28C4C8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86626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16121C87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4FDD21DC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4438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7168E550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78206F39" w14:textId="77777777" w:rsidTr="004806A9">
        <w:trPr>
          <w:trHeight w:val="262"/>
        </w:trPr>
        <w:tc>
          <w:tcPr>
            <w:tcW w:w="27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5EE4C" w14:textId="059F2462" w:rsidR="004806A9" w:rsidRPr="00A43916" w:rsidRDefault="004806A9" w:rsidP="004806A9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43916">
              <w:rPr>
                <w:rFonts w:ascii="Arial" w:hAnsi="Arial" w:cs="Arial"/>
              </w:rPr>
              <w:t>Food waste is disposed of appropriately and is not thrown in general waste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38525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169572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507A45F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9B8BD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78808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E70F79C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80A6B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27378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114702E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1378C4" w14:paraId="52C66064" w14:textId="79EBE900" w:rsidTr="00BA535E">
        <w:trPr>
          <w:trHeight w:val="262"/>
        </w:trPr>
        <w:sdt>
          <w:sdtPr>
            <w:rPr>
              <w:rFonts w:ascii="Arial" w:hAnsi="Arial" w:cs="Arial"/>
              <w:i/>
              <w:iCs/>
            </w:rPr>
            <w:id w:val="1081715170"/>
            <w:placeholder>
              <w:docPart w:val="350A5E900E914B1783414D08F03A3602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6A56AC51" w14:textId="5983380A" w:rsidR="00BA535E" w:rsidRPr="00A43916" w:rsidRDefault="00BA535E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  <w:i/>
                    <w:iCs/>
                  </w:rPr>
                </w:pPr>
                <w:r w:rsidRPr="00A43916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  <w:bookmarkEnd w:id="3"/>
    </w:tbl>
    <w:p w14:paraId="6F37D53E" w14:textId="75944E92" w:rsidR="006301DB" w:rsidRDefault="006301DB" w:rsidP="00F36DB6">
      <w:pPr>
        <w:spacing w:line="276" w:lineRule="auto"/>
        <w:rPr>
          <w:rFonts w:ascii="Arial" w:hAnsi="Arial" w:cs="Arial"/>
        </w:rPr>
      </w:pPr>
    </w:p>
    <w:p w14:paraId="1E2BF13B" w14:textId="246737D9" w:rsidR="00A92685" w:rsidRPr="00A92685" w:rsidRDefault="00A92685" w:rsidP="00BE016B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A92685">
        <w:rPr>
          <w:rFonts w:ascii="Arial" w:hAnsi="Arial" w:cs="Arial"/>
          <w:b/>
          <w:color w:val="0070C0"/>
        </w:rPr>
        <w:t xml:space="preserve">Lower fat varieties </w:t>
      </w:r>
      <w:r w:rsidR="004806A9">
        <w:rPr>
          <w:rFonts w:ascii="Arial" w:hAnsi="Arial" w:cs="Arial"/>
          <w:b/>
          <w:color w:val="0070C0"/>
        </w:rPr>
        <w:t xml:space="preserve">of food </w:t>
      </w:r>
      <w:r w:rsidRPr="00A92685">
        <w:rPr>
          <w:rFonts w:ascii="Arial" w:hAnsi="Arial" w:cs="Arial"/>
          <w:b/>
          <w:color w:val="0070C0"/>
        </w:rPr>
        <w:t>are used as standard.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934"/>
        <w:gridCol w:w="670"/>
        <w:gridCol w:w="556"/>
        <w:gridCol w:w="755"/>
        <w:gridCol w:w="595"/>
        <w:gridCol w:w="565"/>
      </w:tblGrid>
      <w:tr w:rsidR="004806A9" w:rsidRPr="001378C4" w14:paraId="69D6EE54" w14:textId="77777777" w:rsidTr="001C4ADD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56573B52" w14:textId="6016E1B2" w:rsidR="004806A9" w:rsidRPr="00A43916" w:rsidRDefault="004806A9" w:rsidP="004806A9">
            <w:pPr>
              <w:pStyle w:val="Style1"/>
              <w:ind w:left="0"/>
              <w:rPr>
                <w:i w:val="0"/>
                <w:iCs w:val="0"/>
              </w:rPr>
            </w:pPr>
            <w:r w:rsidRPr="00A43916">
              <w:rPr>
                <w:i w:val="0"/>
                <w:iCs w:val="0"/>
              </w:rPr>
              <w:t>Skimmed or semi-skimmed milk is available for drinks and is used as standard when preparing/cooking food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6B8B9D1E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7980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66176A0D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2B4C7321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84462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2EE97CE0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4E686694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18743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1634275E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122C78F1" w14:textId="77777777" w:rsidTr="001C4ADD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6FD43FCA" w14:textId="77777777" w:rsidR="004806A9" w:rsidRPr="00A43916" w:rsidRDefault="004806A9" w:rsidP="001C4ADD">
            <w:pPr>
              <w:spacing w:line="276" w:lineRule="auto"/>
              <w:rPr>
                <w:rFonts w:ascii="Arial" w:hAnsi="Arial" w:cs="Arial"/>
              </w:rPr>
            </w:pPr>
            <w:r w:rsidRPr="00A43916">
              <w:rPr>
                <w:rFonts w:ascii="Arial" w:hAnsi="Arial" w:cs="Arial"/>
              </w:rPr>
              <w:t xml:space="preserve">Lower fat alternatives to cream are used in preparing and cooking food </w:t>
            </w:r>
          </w:p>
          <w:p w14:paraId="63BB3CD8" w14:textId="77777777" w:rsidR="004806A9" w:rsidRPr="00A43916" w:rsidRDefault="004806A9" w:rsidP="001C4ADD">
            <w:pPr>
              <w:spacing w:line="276" w:lineRule="auto"/>
              <w:rPr>
                <w:rFonts w:ascii="Arial" w:hAnsi="Arial" w:cs="Arial"/>
              </w:rPr>
            </w:pPr>
          </w:p>
          <w:p w14:paraId="7581FAA8" w14:textId="2E3A9D3E" w:rsidR="004806A9" w:rsidRPr="00A43916" w:rsidRDefault="004806A9" w:rsidP="001C4ADD">
            <w:pPr>
              <w:spacing w:line="276" w:lineRule="auto"/>
              <w:rPr>
                <w:rFonts w:ascii="Arial" w:hAnsi="Arial" w:cs="Arial"/>
                <w:i/>
              </w:rPr>
            </w:pPr>
            <w:r w:rsidRPr="00A43916">
              <w:rPr>
                <w:rFonts w:ascii="Arial" w:hAnsi="Arial" w:cs="Arial"/>
              </w:rPr>
              <w:t xml:space="preserve">(E.g., crème fraiche, fromage frais, natural yoghurt and single instead of double cream) 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1679FFB0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33336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6152B1C4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3C7A9A33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5259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467A62E1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60302F19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214433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338BB85C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680FFDD4" w14:textId="77777777" w:rsidTr="001C4ADD">
        <w:trPr>
          <w:trHeight w:val="262"/>
        </w:trPr>
        <w:tc>
          <w:tcPr>
            <w:tcW w:w="27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467F6" w14:textId="77777777" w:rsidR="004806A9" w:rsidRPr="00A43916" w:rsidRDefault="004806A9" w:rsidP="004806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3916">
              <w:rPr>
                <w:rFonts w:ascii="Arial" w:hAnsi="Arial" w:cs="Arial"/>
              </w:rPr>
              <w:t>Lean cuts of meat are used</w:t>
            </w:r>
          </w:p>
          <w:p w14:paraId="27E4FE78" w14:textId="77777777" w:rsidR="004806A9" w:rsidRPr="00A43916" w:rsidRDefault="004806A9" w:rsidP="004806A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286F05" w14:textId="227C9631" w:rsidR="004806A9" w:rsidRPr="00A43916" w:rsidRDefault="004806A9" w:rsidP="004806A9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43916">
              <w:rPr>
                <w:rFonts w:ascii="Arial" w:hAnsi="Arial" w:cs="Arial"/>
              </w:rPr>
              <w:t>(E.g., skinless turkey/chicken, back bacon, lean mince, pork/beef with excess fat trimmed)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7F8DE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10184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4753459F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2D0F5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9366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1372BEE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D3D01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82435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73A0649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1AAA9FFC" w14:textId="77777777" w:rsidTr="001C4ADD">
        <w:trPr>
          <w:trHeight w:val="262"/>
        </w:trPr>
        <w:tc>
          <w:tcPr>
            <w:tcW w:w="27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84B55" w14:textId="20066DD6" w:rsidR="004806A9" w:rsidRPr="00A43916" w:rsidRDefault="004806A9" w:rsidP="004806A9">
            <w:pPr>
              <w:pStyle w:val="Style1"/>
              <w:ind w:left="0"/>
              <w:rPr>
                <w:i w:val="0"/>
                <w:iCs w:val="0"/>
              </w:rPr>
            </w:pPr>
            <w:r w:rsidRPr="00A43916">
              <w:rPr>
                <w:i w:val="0"/>
                <w:iCs w:val="0"/>
              </w:rPr>
              <w:t xml:space="preserve">Where cream is an addition to a food item it should be on the request of the customer only            </w:t>
            </w:r>
          </w:p>
          <w:p w14:paraId="77638D2F" w14:textId="77777777" w:rsidR="004806A9" w:rsidRPr="00A43916" w:rsidRDefault="004806A9" w:rsidP="004806A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C4148" w14:textId="4B5A1307" w:rsidR="004806A9" w:rsidRPr="00A43916" w:rsidRDefault="004806A9" w:rsidP="004806A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0359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9D12EB6" w14:textId="5998DF5D" w:rsidR="004806A9" w:rsidRPr="00A43916" w:rsidRDefault="004806A9" w:rsidP="004806A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9E7DD" w14:textId="58BDDB3C" w:rsidR="004806A9" w:rsidRPr="00A43916" w:rsidRDefault="004806A9" w:rsidP="004806A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3631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3640EAC5" w14:textId="06906E95" w:rsidR="004806A9" w:rsidRPr="00A43916" w:rsidRDefault="004806A9" w:rsidP="004806A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B471A" w14:textId="6DEEFF2D" w:rsidR="004806A9" w:rsidRPr="00A43916" w:rsidRDefault="004806A9" w:rsidP="004806A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653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5B63B1D8" w14:textId="04C05245" w:rsidR="004806A9" w:rsidRPr="00A43916" w:rsidRDefault="004806A9" w:rsidP="004806A9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1378C4" w14:paraId="5F72AB20" w14:textId="58073825" w:rsidTr="00BA535E">
        <w:trPr>
          <w:trHeight w:val="262"/>
        </w:trPr>
        <w:sdt>
          <w:sdtPr>
            <w:rPr>
              <w:rFonts w:ascii="Arial" w:hAnsi="Arial" w:cs="Arial"/>
              <w:i/>
              <w:iCs/>
            </w:rPr>
            <w:id w:val="1304587385"/>
            <w:placeholder>
              <w:docPart w:val="8FF9D157DB754ED18976007232408F92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2801CEBE" w14:textId="7A62B28A" w:rsidR="00BA535E" w:rsidRPr="00A43916" w:rsidRDefault="00BA535E" w:rsidP="004806A9">
                <w:pPr>
                  <w:spacing w:line="276" w:lineRule="auto"/>
                  <w:rPr>
                    <w:rFonts w:ascii="Arial" w:hAnsi="Arial" w:cs="Arial"/>
                    <w:b/>
                    <w:bCs/>
                    <w:i/>
                    <w:iCs/>
                  </w:rPr>
                </w:pPr>
                <w:r w:rsidRPr="00A43916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</w:tbl>
    <w:p w14:paraId="55971C44" w14:textId="212445D4" w:rsidR="00A92685" w:rsidRDefault="00A92685" w:rsidP="00F36DB6">
      <w:pPr>
        <w:spacing w:line="276" w:lineRule="auto"/>
        <w:rPr>
          <w:rFonts w:ascii="Arial" w:hAnsi="Arial" w:cs="Arial"/>
        </w:rPr>
      </w:pPr>
    </w:p>
    <w:p w14:paraId="277247D0" w14:textId="08604E14" w:rsidR="003132A5" w:rsidRPr="00EE13B7" w:rsidRDefault="003132A5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>Section 7: Other Considerations</w:t>
      </w:r>
    </w:p>
    <w:p w14:paraId="1048AC2E" w14:textId="4E2E38A7" w:rsidR="003132A5" w:rsidRPr="003132A5" w:rsidRDefault="003132A5" w:rsidP="00BE016B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There is a supportive atmosphere for breastfeeding mothers</w:t>
      </w:r>
      <w:r w:rsidRPr="003132A5">
        <w:rPr>
          <w:rFonts w:ascii="Arial" w:hAnsi="Arial" w:cs="Arial"/>
          <w:b/>
          <w:color w:val="0070C0"/>
        </w:rPr>
        <w:t>.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934"/>
        <w:gridCol w:w="670"/>
        <w:gridCol w:w="556"/>
        <w:gridCol w:w="755"/>
        <w:gridCol w:w="595"/>
        <w:gridCol w:w="565"/>
      </w:tblGrid>
      <w:tr w:rsidR="004806A9" w:rsidRPr="001378C4" w14:paraId="561A1E2B" w14:textId="77777777" w:rsidTr="001C4ADD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5CA7796D" w14:textId="6BFE82C9" w:rsidR="004806A9" w:rsidRPr="00711DF9" w:rsidRDefault="004806A9" w:rsidP="001C4ADD">
            <w:pPr>
              <w:spacing w:line="276" w:lineRule="auto"/>
              <w:rPr>
                <w:rFonts w:ascii="Arial" w:hAnsi="Arial" w:cs="Arial"/>
                <w:i/>
              </w:rPr>
            </w:pPr>
            <w:r w:rsidRPr="004806A9">
              <w:rPr>
                <w:rFonts w:ascii="Arial" w:hAnsi="Arial" w:cs="Arial"/>
              </w:rPr>
              <w:t>Agreement that mothers would not be refused to breastfeed their child by management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1FEA2018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8017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73DDF5DB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252DDB28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20007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6B3D461A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28B7329B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7837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171D3229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806A9" w:rsidRPr="001378C4" w14:paraId="290E712B" w14:textId="77777777" w:rsidTr="001C4ADD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43043834" w14:textId="6F4FB2C7" w:rsidR="004806A9" w:rsidRPr="00711DF9" w:rsidRDefault="004806A9" w:rsidP="001C4ADD">
            <w:pPr>
              <w:spacing w:line="276" w:lineRule="auto"/>
              <w:rPr>
                <w:rFonts w:ascii="Arial" w:hAnsi="Arial" w:cs="Arial"/>
                <w:i/>
              </w:rPr>
            </w:pPr>
            <w:r w:rsidRPr="004806A9">
              <w:rPr>
                <w:rFonts w:ascii="Arial" w:hAnsi="Arial" w:cs="Arial"/>
              </w:rPr>
              <w:t>Where possible premises sign up for Baby Friendly Initiative</w:t>
            </w:r>
            <w:r w:rsidR="000219F6">
              <w:rPr>
                <w:rFonts w:ascii="Arial" w:hAnsi="Arial" w:cs="Arial"/>
              </w:rPr>
              <w:t xml:space="preserve"> (</w:t>
            </w:r>
            <w:hyperlink r:id="rId16" w:history="1">
              <w:r w:rsidR="000219F6" w:rsidRPr="000219F6">
                <w:rPr>
                  <w:rStyle w:val="Hyperlink"/>
                  <w:rFonts w:ascii="Arial" w:hAnsi="Arial" w:cs="Arial"/>
                  <w:b/>
                  <w:bCs/>
                </w:rPr>
                <w:t>click here for link</w:t>
              </w:r>
            </w:hyperlink>
            <w:r w:rsidR="000219F6">
              <w:rPr>
                <w:rFonts w:ascii="Arial" w:hAnsi="Arial" w:cs="Arial"/>
              </w:rPr>
              <w:t>)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13ED01E7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86298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066EBAB0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60FC9527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18382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54F2E13E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04B7ECD5" w14:textId="77777777" w:rsidR="004806A9" w:rsidRPr="00A43916" w:rsidRDefault="004806A9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17806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1F054AAC" w14:textId="77777777" w:rsidR="004806A9" w:rsidRPr="00A43916" w:rsidRDefault="004806A9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1378C4" w14:paraId="1D05F9D5" w14:textId="369ACB35" w:rsidTr="00BA535E">
        <w:trPr>
          <w:trHeight w:val="262"/>
        </w:trPr>
        <w:sdt>
          <w:sdtPr>
            <w:rPr>
              <w:rFonts w:ascii="Arial" w:hAnsi="Arial" w:cs="Arial"/>
              <w:i/>
              <w:iCs/>
            </w:rPr>
            <w:id w:val="362567136"/>
            <w:placeholder>
              <w:docPart w:val="425F1C57965F4B2891B10933859AA2C6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6B728B97" w14:textId="57D14C9E" w:rsidR="00BA535E" w:rsidRPr="004806A9" w:rsidRDefault="00BA535E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  <w:i/>
                    <w:iCs/>
                    <w:color w:val="C00000"/>
                  </w:rPr>
                </w:pPr>
                <w:r w:rsidRPr="00A43916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</w:tbl>
    <w:p w14:paraId="0E858394" w14:textId="358580C7" w:rsidR="003132A5" w:rsidRDefault="003132A5" w:rsidP="003132A5">
      <w:pPr>
        <w:pStyle w:val="ListParagraph"/>
        <w:spacing w:line="276" w:lineRule="auto"/>
        <w:rPr>
          <w:rFonts w:ascii="Arial" w:hAnsi="Arial" w:cs="Arial"/>
          <w:b/>
          <w:color w:val="0070C0"/>
        </w:rPr>
      </w:pPr>
    </w:p>
    <w:p w14:paraId="5DAA22EA" w14:textId="77777777" w:rsidR="004806A9" w:rsidRDefault="004806A9" w:rsidP="003132A5">
      <w:pPr>
        <w:pStyle w:val="ListParagraph"/>
        <w:spacing w:line="276" w:lineRule="auto"/>
        <w:rPr>
          <w:rFonts w:ascii="Arial" w:hAnsi="Arial" w:cs="Arial"/>
          <w:b/>
          <w:color w:val="0070C0"/>
        </w:rPr>
      </w:pPr>
    </w:p>
    <w:p w14:paraId="0C058EFD" w14:textId="1FD95D35" w:rsidR="00F84501" w:rsidRPr="000219F6" w:rsidRDefault="000219F6" w:rsidP="00BE016B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0070C0"/>
        </w:rPr>
        <w:t xml:space="preserve">Please tell us which themes in the Bury Good Food Charter are most applicable to you? </w:t>
      </w:r>
      <w:r w:rsidRPr="000219F6">
        <w:rPr>
          <w:rFonts w:ascii="Arial" w:hAnsi="Arial" w:cs="Arial"/>
          <w:bCs/>
        </w:rPr>
        <w:t>(</w:t>
      </w:r>
      <w:hyperlink r:id="rId17" w:history="1">
        <w:r w:rsidRPr="000219F6">
          <w:rPr>
            <w:rStyle w:val="Hyperlink"/>
            <w:rFonts w:ascii="Arial" w:hAnsi="Arial" w:cs="Arial"/>
            <w:b/>
          </w:rPr>
          <w:t>click here for link</w:t>
        </w:r>
      </w:hyperlink>
      <w:r w:rsidRPr="000219F6">
        <w:rPr>
          <w:rFonts w:ascii="Arial" w:hAnsi="Arial" w:cs="Arial"/>
          <w:bCs/>
        </w:rPr>
        <w:t>)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3327C552" w14:textId="77777777" w:rsidTr="001C4ADD">
        <w:tc>
          <w:tcPr>
            <w:tcW w:w="9032" w:type="dxa"/>
          </w:tcPr>
          <w:sdt>
            <w:sdtPr>
              <w:id w:val="1922142293"/>
              <w:placeholder>
                <w:docPart w:val="4AE3313E064844368CD3573F8EFCC091"/>
              </w:placeholder>
              <w:showingPlcHdr/>
              <w:text/>
            </w:sdtPr>
            <w:sdtEndPr/>
            <w:sdtContent>
              <w:p w14:paraId="33A09959" w14:textId="77777777" w:rsidR="004806A9" w:rsidRPr="00A43916" w:rsidRDefault="004806A9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7C958DF7" w14:textId="37DFE0AC" w:rsidR="00F84501" w:rsidRDefault="00F84501" w:rsidP="00F36DB6">
      <w:pPr>
        <w:spacing w:line="276" w:lineRule="auto"/>
        <w:rPr>
          <w:rFonts w:ascii="Arial" w:hAnsi="Arial" w:cs="Arial"/>
          <w:b/>
          <w:u w:val="single"/>
        </w:rPr>
      </w:pPr>
    </w:p>
    <w:p w14:paraId="732B9D8B" w14:textId="59D768E4" w:rsidR="00AA78E3" w:rsidRPr="00EE13B7" w:rsidRDefault="002754EF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 xml:space="preserve">The Bury Catering Award Scheme </w:t>
      </w:r>
      <w:r w:rsidR="00673EC5" w:rsidRPr="00EE13B7">
        <w:rPr>
          <w:b/>
          <w:bCs/>
          <w:color w:val="auto"/>
        </w:rPr>
        <w:t xml:space="preserve">Gold </w:t>
      </w:r>
      <w:r w:rsidR="00603310" w:rsidRPr="00EE13B7">
        <w:rPr>
          <w:b/>
          <w:bCs/>
          <w:color w:val="auto"/>
        </w:rPr>
        <w:t>Level Criteria</w:t>
      </w:r>
      <w:r w:rsidR="00492AC1" w:rsidRPr="00EE13B7">
        <w:rPr>
          <w:b/>
          <w:bCs/>
          <w:color w:val="auto"/>
        </w:rPr>
        <w:t>: Requires FHR 5</w:t>
      </w:r>
    </w:p>
    <w:p w14:paraId="3F9247E1" w14:textId="1FDD9ABF" w:rsidR="00AA78E3" w:rsidRPr="00EE13B7" w:rsidRDefault="00DA4042" w:rsidP="00F36DB6">
      <w:pPr>
        <w:spacing w:line="276" w:lineRule="auto"/>
        <w:rPr>
          <w:rFonts w:ascii="Arial" w:hAnsi="Arial" w:cs="Arial"/>
          <w:bCs/>
          <w:i/>
          <w:iCs/>
        </w:rPr>
      </w:pPr>
      <w:r w:rsidRPr="00F042A3">
        <w:rPr>
          <w:rFonts w:ascii="Arial" w:hAnsi="Arial" w:cs="Arial"/>
          <w:bCs/>
          <w:i/>
          <w:iCs/>
        </w:rPr>
        <w:t xml:space="preserve">Please </w:t>
      </w:r>
      <w:r>
        <w:rPr>
          <w:rFonts w:ascii="Arial" w:hAnsi="Arial" w:cs="Arial"/>
          <w:bCs/>
          <w:i/>
          <w:iCs/>
        </w:rPr>
        <w:t>check</w:t>
      </w:r>
      <w:r w:rsidRPr="00F042A3">
        <w:rPr>
          <w:rFonts w:ascii="Arial" w:hAnsi="Arial" w:cs="Arial"/>
          <w:bCs/>
          <w:i/>
          <w:iCs/>
        </w:rPr>
        <w:t xml:space="preserve"> the evidence list document to see what we need to</w:t>
      </w:r>
      <w:r>
        <w:rPr>
          <w:rFonts w:ascii="Arial" w:hAnsi="Arial" w:cs="Arial"/>
          <w:bCs/>
          <w:i/>
          <w:iCs/>
        </w:rPr>
        <w:t xml:space="preserve"> submit to</w:t>
      </w:r>
      <w:r w:rsidRPr="00F042A3">
        <w:rPr>
          <w:rFonts w:ascii="Arial" w:hAnsi="Arial" w:cs="Arial"/>
          <w:bCs/>
          <w:i/>
          <w:iCs/>
        </w:rPr>
        <w:t xml:space="preserve"> corroborate your Assessment</w:t>
      </w:r>
      <w:r>
        <w:rPr>
          <w:rFonts w:ascii="Arial" w:hAnsi="Arial" w:cs="Arial"/>
          <w:bCs/>
          <w:i/>
          <w:iCs/>
        </w:rPr>
        <w:t>.</w:t>
      </w:r>
    </w:p>
    <w:p w14:paraId="68D2A968" w14:textId="47A576D3" w:rsidR="00F01C1D" w:rsidRPr="00EE13B7" w:rsidRDefault="00F01C1D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>Section 8: Healthier Alternative Options</w:t>
      </w:r>
    </w:p>
    <w:p w14:paraId="69DC6292" w14:textId="04E314AF" w:rsidR="00AA78E3" w:rsidRPr="00F01C1D" w:rsidRDefault="00C31EF7" w:rsidP="00BE016B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</w:t>
      </w:r>
      <w:r w:rsidR="00AA78E3" w:rsidRPr="00F01C1D">
        <w:rPr>
          <w:rFonts w:ascii="Arial" w:hAnsi="Arial" w:cs="Arial"/>
          <w:b/>
          <w:color w:val="0070C0"/>
        </w:rPr>
        <w:t>ower sugar/</w:t>
      </w:r>
      <w:proofErr w:type="spellStart"/>
      <w:r w:rsidR="00AA78E3" w:rsidRPr="00F01C1D">
        <w:rPr>
          <w:rFonts w:ascii="Arial" w:hAnsi="Arial" w:cs="Arial"/>
          <w:b/>
          <w:color w:val="0070C0"/>
        </w:rPr>
        <w:t>salt</w:t>
      </w:r>
      <w:proofErr w:type="spellEnd"/>
      <w:r w:rsidR="00AA78E3" w:rsidRPr="00F01C1D">
        <w:rPr>
          <w:rFonts w:ascii="Arial" w:hAnsi="Arial" w:cs="Arial"/>
          <w:b/>
          <w:color w:val="0070C0"/>
        </w:rPr>
        <w:t xml:space="preserve"> snacks are available as an alternative to biscuits, chocolate, crisps.</w:t>
      </w:r>
    </w:p>
    <w:p w14:paraId="46BE6117" w14:textId="77777777" w:rsidR="00AD4409" w:rsidRPr="00F36DB6" w:rsidRDefault="00AD4409" w:rsidP="00F01C1D">
      <w:pPr>
        <w:pStyle w:val="Style1"/>
      </w:pPr>
      <w:r w:rsidRPr="00F36DB6">
        <w:t>Food labelling guide for lower sugar/</w:t>
      </w:r>
      <w:proofErr w:type="spellStart"/>
      <w:r w:rsidRPr="00F36DB6">
        <w:t>salt</w:t>
      </w:r>
      <w:proofErr w:type="spellEnd"/>
      <w:r w:rsidRPr="00F36DB6">
        <w:t xml:space="preserve"> snacks:</w:t>
      </w:r>
    </w:p>
    <w:p w14:paraId="109F9855" w14:textId="77777777" w:rsidR="00AD4409" w:rsidRPr="00C31EF7" w:rsidRDefault="00AD4409" w:rsidP="00C31EF7">
      <w:pPr>
        <w:pStyle w:val="Style1"/>
        <w:numPr>
          <w:ilvl w:val="0"/>
          <w:numId w:val="26"/>
        </w:numPr>
        <w:rPr>
          <w:bCs/>
        </w:rPr>
      </w:pPr>
      <w:r w:rsidRPr="00C31EF7">
        <w:rPr>
          <w:bCs/>
        </w:rPr>
        <w:t>Sugar:</w:t>
      </w:r>
      <w:r w:rsidR="005A484A" w:rsidRPr="00C31EF7">
        <w:rPr>
          <w:bCs/>
        </w:rPr>
        <w:t xml:space="preserve"> </w:t>
      </w:r>
      <w:r w:rsidRPr="00C31EF7">
        <w:rPr>
          <w:bCs/>
        </w:rPr>
        <w:t>High more than 15g of total sugars per 100g</w:t>
      </w:r>
      <w:r w:rsidR="005A484A" w:rsidRPr="00C31EF7">
        <w:rPr>
          <w:bCs/>
        </w:rPr>
        <w:t xml:space="preserve">, </w:t>
      </w:r>
      <w:r w:rsidRPr="00C31EF7">
        <w:rPr>
          <w:bCs/>
        </w:rPr>
        <w:t>Low less than 5g of total sugars per 100g</w:t>
      </w:r>
    </w:p>
    <w:p w14:paraId="52E74289" w14:textId="203FD9E9" w:rsidR="001F2074" w:rsidRPr="00F36DB6" w:rsidRDefault="00AD4409" w:rsidP="00C31EF7">
      <w:pPr>
        <w:pStyle w:val="Style1"/>
        <w:numPr>
          <w:ilvl w:val="0"/>
          <w:numId w:val="26"/>
        </w:numPr>
      </w:pPr>
      <w:r w:rsidRPr="00C31EF7">
        <w:rPr>
          <w:bCs/>
        </w:rPr>
        <w:t>Salt:</w:t>
      </w:r>
      <w:r w:rsidR="005A484A" w:rsidRPr="00C31EF7">
        <w:rPr>
          <w:bCs/>
        </w:rPr>
        <w:t xml:space="preserve"> </w:t>
      </w:r>
      <w:r w:rsidRPr="00C31EF7">
        <w:rPr>
          <w:bCs/>
        </w:rPr>
        <w:t>High more than 1.5g of total salt per 100g</w:t>
      </w:r>
      <w:r w:rsidR="005A484A" w:rsidRPr="00C31EF7">
        <w:rPr>
          <w:bCs/>
        </w:rPr>
        <w:t xml:space="preserve">, </w:t>
      </w:r>
      <w:r w:rsidRPr="00C31EF7">
        <w:rPr>
          <w:bCs/>
        </w:rPr>
        <w:t>Low less than 0.3g of total salt per 100g</w:t>
      </w:r>
      <w:r w:rsidR="000B7A6B" w:rsidRPr="00C31EF7">
        <w:rPr>
          <w:bCs/>
        </w:rPr>
        <w:t xml:space="preserve">  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0799A6EA" w14:textId="77777777" w:rsidTr="001C4ADD">
        <w:tc>
          <w:tcPr>
            <w:tcW w:w="9032" w:type="dxa"/>
          </w:tcPr>
          <w:sdt>
            <w:sdtPr>
              <w:id w:val="144549527"/>
              <w:placeholder>
                <w:docPart w:val="7D80812EBCF847CD9E407821328D7D69"/>
              </w:placeholder>
              <w:showingPlcHdr/>
              <w:text/>
            </w:sdtPr>
            <w:sdtEndPr/>
            <w:sdtContent>
              <w:p w14:paraId="243B0774" w14:textId="77777777" w:rsidR="00C31EF7" w:rsidRPr="00A43916" w:rsidRDefault="00C31EF7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221D3C38" w14:textId="6AE8A9C2" w:rsidR="00C31EF7" w:rsidRPr="00F36DB6" w:rsidRDefault="00C31EF7" w:rsidP="00C31EF7">
      <w:pPr>
        <w:pStyle w:val="Style1"/>
        <w:ind w:left="0"/>
      </w:pPr>
      <w:r w:rsidRPr="00F36DB6">
        <w:rPr>
          <w:color w:val="00B0F0"/>
        </w:rPr>
        <w:tab/>
      </w:r>
    </w:p>
    <w:p w14:paraId="2E802070" w14:textId="7AA25B58" w:rsidR="00C31EF7" w:rsidRDefault="00E3502C" w:rsidP="00C31EF7">
      <w:pPr>
        <w:pStyle w:val="Style1"/>
      </w:pPr>
      <w:r w:rsidRPr="001378C4">
        <w:t xml:space="preserve">Where confectionary and crisps are available, a range of standard portion sizes are available (&lt;35g crisps / &lt;50g confectionary). </w:t>
      </w:r>
      <w:r w:rsidRPr="001378C4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37"/>
        <w:gridCol w:w="1341"/>
        <w:gridCol w:w="437"/>
        <w:gridCol w:w="1512"/>
        <w:gridCol w:w="437"/>
      </w:tblGrid>
      <w:tr w:rsidR="00A43916" w:rsidRPr="00A43916" w14:paraId="3D8A3865" w14:textId="77777777" w:rsidTr="001C4ADD">
        <w:trPr>
          <w:trHeight w:val="254"/>
          <w:jc w:val="center"/>
        </w:trPr>
        <w:tc>
          <w:tcPr>
            <w:tcW w:w="0" w:type="auto"/>
            <w:vAlign w:val="center"/>
          </w:tcPr>
          <w:p w14:paraId="49442D8C" w14:textId="77777777" w:rsidR="00C31EF7" w:rsidRPr="00A43916" w:rsidRDefault="00C31EF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8844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7943B7C" w14:textId="77777777" w:rsidR="00C31EF7" w:rsidRPr="00A43916" w:rsidRDefault="00C31EF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CBAE5E7" w14:textId="77777777" w:rsidR="00C31EF7" w:rsidRPr="00A43916" w:rsidRDefault="00C31EF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NO</w:t>
            </w:r>
          </w:p>
        </w:tc>
        <w:sdt>
          <w:sdtPr>
            <w:rPr>
              <w:rFonts w:ascii="Arial" w:hAnsi="Arial" w:cs="Arial"/>
              <w:b/>
              <w:bCs/>
            </w:rPr>
            <w:id w:val="74476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912B14C" w14:textId="77777777" w:rsidR="00C31EF7" w:rsidRPr="00A43916" w:rsidRDefault="00C31EF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D289D7B" w14:textId="77777777" w:rsidR="00C31EF7" w:rsidRPr="00A43916" w:rsidRDefault="00C31EF7" w:rsidP="001C4AD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  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8394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A2E4E99" w14:textId="77777777" w:rsidR="00C31EF7" w:rsidRPr="00A43916" w:rsidRDefault="00C31EF7" w:rsidP="001C4ADD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86B732E" w14:textId="29CBEF92" w:rsidR="00FD12DA" w:rsidRDefault="00E3502C" w:rsidP="00F36DB6">
      <w:pPr>
        <w:spacing w:line="276" w:lineRule="auto"/>
        <w:jc w:val="both"/>
        <w:rPr>
          <w:rFonts w:ascii="Arial" w:hAnsi="Arial" w:cs="Arial"/>
        </w:rPr>
      </w:pPr>
      <w:r w:rsidRPr="001378C4">
        <w:rPr>
          <w:rFonts w:ascii="Arial" w:hAnsi="Arial" w:cs="Arial"/>
        </w:rPr>
        <w:tab/>
      </w:r>
    </w:p>
    <w:p w14:paraId="2678A4C2" w14:textId="63DE9064" w:rsidR="00EB302A" w:rsidRPr="00EB302A" w:rsidRDefault="00EB302A" w:rsidP="00BE016B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EB302A">
        <w:rPr>
          <w:rFonts w:ascii="Arial" w:hAnsi="Arial" w:cs="Arial"/>
          <w:b/>
          <w:color w:val="0070C0"/>
        </w:rPr>
        <w:t xml:space="preserve">Healthier options are clearly </w:t>
      </w:r>
      <w:r w:rsidR="00C31EF7">
        <w:rPr>
          <w:rFonts w:ascii="Arial" w:hAnsi="Arial" w:cs="Arial"/>
          <w:b/>
          <w:color w:val="0070C0"/>
        </w:rPr>
        <w:t>displayed</w:t>
      </w:r>
      <w:r w:rsidRPr="00EB302A">
        <w:rPr>
          <w:rFonts w:ascii="Arial" w:hAnsi="Arial" w:cs="Arial"/>
          <w:b/>
          <w:color w:val="0070C0"/>
        </w:rPr>
        <w:t xml:space="preserve">. </w:t>
      </w:r>
    </w:p>
    <w:p w14:paraId="01A04C3D" w14:textId="0EB3D526" w:rsidR="00C31EF7" w:rsidRDefault="00C31EF7" w:rsidP="00EB302A">
      <w:pPr>
        <w:pStyle w:val="Style1"/>
      </w:pPr>
      <w:r>
        <w:t>Examples of healthier food on display include:</w:t>
      </w:r>
    </w:p>
    <w:p w14:paraId="492C0934" w14:textId="7777777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Healthier meal options are clearly displayed</w:t>
      </w:r>
    </w:p>
    <w:p w14:paraId="3969FCFD" w14:textId="7777777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Fruit is displayed by till</w:t>
      </w:r>
    </w:p>
    <w:p w14:paraId="321B3B5F" w14:textId="7777777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Confectionary/crisps are placed away from till</w:t>
      </w:r>
    </w:p>
    <w:p w14:paraId="59C16D99" w14:textId="7777777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Vegetables/salad bars are prominently placed in self-serve areas</w:t>
      </w:r>
    </w:p>
    <w:p w14:paraId="514735BA" w14:textId="7437A49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A logo is used to highlight healthier options</w:t>
      </w:r>
    </w:p>
    <w:p w14:paraId="33E5007B" w14:textId="344C1A72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Product descriptions used to highlight catering practices</w:t>
      </w:r>
    </w:p>
    <w:p w14:paraId="73503557" w14:textId="77777777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lastRenderedPageBreak/>
        <w:t xml:space="preserve">Provision of information highlighting healthier practices/changes </w:t>
      </w:r>
      <w:proofErr w:type="gramStart"/>
      <w:r>
        <w:t>i.e.</w:t>
      </w:r>
      <w:proofErr w:type="gramEnd"/>
      <w:r>
        <w:t xml:space="preserve"> info by till</w:t>
      </w:r>
    </w:p>
    <w:p w14:paraId="60925494" w14:textId="671B2F75" w:rsidR="00C31EF7" w:rsidRDefault="00C31EF7" w:rsidP="00C31EF7">
      <w:pPr>
        <w:pStyle w:val="Style1"/>
        <w:numPr>
          <w:ilvl w:val="0"/>
          <w:numId w:val="27"/>
        </w:numPr>
        <w:spacing w:after="0"/>
      </w:pPr>
      <w:r>
        <w:t>Signage referring customers to ask staff for more info on healthier options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511DB1BA" w14:textId="77777777" w:rsidTr="001C4ADD">
        <w:tc>
          <w:tcPr>
            <w:tcW w:w="9032" w:type="dxa"/>
          </w:tcPr>
          <w:sdt>
            <w:sdtPr>
              <w:id w:val="-2086608347"/>
              <w:placeholder>
                <w:docPart w:val="62A9BFAF277A4436AF695E6C1DCC6855"/>
              </w:placeholder>
              <w:showingPlcHdr/>
              <w:text/>
            </w:sdtPr>
            <w:sdtEndPr/>
            <w:sdtContent>
              <w:p w14:paraId="7F75467A" w14:textId="77777777" w:rsidR="00C31EF7" w:rsidRPr="00A43916" w:rsidRDefault="00C31EF7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199E8B03" w14:textId="5C4D474A" w:rsidR="00EB302A" w:rsidRPr="00F36DB6" w:rsidRDefault="00C31EF7" w:rsidP="00C31EF7">
      <w:pPr>
        <w:pStyle w:val="Style1"/>
        <w:ind w:left="0"/>
      </w:pPr>
      <w:r w:rsidRPr="00F36DB6">
        <w:rPr>
          <w:color w:val="00B0F0"/>
        </w:rPr>
        <w:tab/>
      </w:r>
    </w:p>
    <w:p w14:paraId="3BF2B6B2" w14:textId="77777777" w:rsidR="00C31EF7" w:rsidRDefault="00C31EF7" w:rsidP="00EB302A">
      <w:pPr>
        <w:pStyle w:val="Style1"/>
      </w:pPr>
      <w:r>
        <w:t xml:space="preserve">If </w:t>
      </w:r>
      <w:r w:rsidR="00EB302A" w:rsidRPr="001378C4">
        <w:t xml:space="preserve">food is not on display </w:t>
      </w:r>
      <w:r>
        <w:t>are healthier options suggested?</w:t>
      </w:r>
    </w:p>
    <w:p w14:paraId="61B1308F" w14:textId="77777777" w:rsidR="00C31EF7" w:rsidRDefault="00C31EF7" w:rsidP="00EB302A">
      <w:pPr>
        <w:pStyle w:val="Style1"/>
      </w:pPr>
      <w:r>
        <w:t>Examples include:</w:t>
      </w:r>
    </w:p>
    <w:p w14:paraId="35A5D6B9" w14:textId="68EAD0EB" w:rsidR="00C31EF7" w:rsidRDefault="00C31EF7" w:rsidP="00C31EF7">
      <w:pPr>
        <w:pStyle w:val="Style1"/>
        <w:numPr>
          <w:ilvl w:val="0"/>
          <w:numId w:val="28"/>
        </w:numPr>
      </w:pPr>
      <w:r>
        <w:t xml:space="preserve">Fish and chips – Alternatives available such as peas and beans, healthier drink options, smaller portion sizes, poached/ baked/grilled fish options </w:t>
      </w:r>
    </w:p>
    <w:p w14:paraId="362B36F9" w14:textId="6A56C542" w:rsidR="00C31EF7" w:rsidRDefault="00C31EF7" w:rsidP="00C31EF7">
      <w:pPr>
        <w:pStyle w:val="Style1"/>
        <w:numPr>
          <w:ilvl w:val="0"/>
          <w:numId w:val="28"/>
        </w:numPr>
      </w:pPr>
      <w:r>
        <w:t>Chinese – MSG not used, healthier frying oil, availability of side portions of vegetables, healthier drink options</w:t>
      </w:r>
    </w:p>
    <w:p w14:paraId="3EFCB86E" w14:textId="60893A7C" w:rsidR="00C31EF7" w:rsidRDefault="00C31EF7" w:rsidP="00C31EF7">
      <w:pPr>
        <w:pStyle w:val="Style1"/>
        <w:numPr>
          <w:ilvl w:val="0"/>
          <w:numId w:val="28"/>
        </w:numPr>
      </w:pPr>
      <w:r>
        <w:t>Indian - Healthier frying oil, lower fat cream options, boiled rice options, tomato-based dishes, healthier drink options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1D519EB1" w14:textId="77777777" w:rsidTr="001C4ADD">
        <w:tc>
          <w:tcPr>
            <w:tcW w:w="9032" w:type="dxa"/>
          </w:tcPr>
          <w:sdt>
            <w:sdtPr>
              <w:id w:val="134384842"/>
              <w:placeholder>
                <w:docPart w:val="2281411FF80646ED81D7D05D3DF54074"/>
              </w:placeholder>
              <w:showingPlcHdr/>
              <w:text/>
            </w:sdtPr>
            <w:sdtEndPr/>
            <w:sdtContent>
              <w:p w14:paraId="003C1DD8" w14:textId="77777777" w:rsidR="00C31EF7" w:rsidRPr="00A43916" w:rsidRDefault="00C31EF7" w:rsidP="001C4ADD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57018000" w14:textId="70D8BB4C" w:rsidR="00EB302A" w:rsidRDefault="00EB302A" w:rsidP="00EB302A">
      <w:pPr>
        <w:pStyle w:val="Default"/>
        <w:spacing w:after="160" w:line="276" w:lineRule="auto"/>
        <w:ind w:firstLine="720"/>
        <w:jc w:val="both"/>
        <w:rPr>
          <w:color w:val="auto"/>
          <w:sz w:val="22"/>
          <w:szCs w:val="22"/>
        </w:rPr>
      </w:pPr>
    </w:p>
    <w:p w14:paraId="2970A4A5" w14:textId="2430B551" w:rsidR="00EB302A" w:rsidRPr="00EE13B7" w:rsidRDefault="00EB302A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t>Section 9: Food Preparation</w:t>
      </w:r>
    </w:p>
    <w:p w14:paraId="4AF1FC59" w14:textId="642C8665" w:rsidR="00EB302A" w:rsidRPr="00EB302A" w:rsidRDefault="00EB302A" w:rsidP="00BE016B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EB302A">
        <w:rPr>
          <w:rFonts w:ascii="Arial" w:hAnsi="Arial" w:cs="Arial"/>
          <w:b/>
          <w:color w:val="0070C0"/>
        </w:rPr>
        <w:t xml:space="preserve">Where sausages and burgers are served, they must be from a named meat species </w:t>
      </w:r>
      <w:proofErr w:type="gramStart"/>
      <w:r w:rsidRPr="00EB302A">
        <w:rPr>
          <w:rFonts w:ascii="Arial" w:hAnsi="Arial" w:cs="Arial"/>
          <w:b/>
          <w:color w:val="0070C0"/>
        </w:rPr>
        <w:t>e.g.</w:t>
      </w:r>
      <w:proofErr w:type="gramEnd"/>
      <w:r w:rsidRPr="00EB302A">
        <w:rPr>
          <w:rFonts w:ascii="Arial" w:hAnsi="Arial" w:cs="Arial"/>
          <w:b/>
          <w:color w:val="0070C0"/>
        </w:rPr>
        <w:t xml:space="preserve"> pork, beef and comply with the legal minimum meat content.</w:t>
      </w:r>
    </w:p>
    <w:p w14:paraId="406AC084" w14:textId="77777777" w:rsidR="00EB302A" w:rsidRPr="00F36DB6" w:rsidRDefault="00EB302A" w:rsidP="00EB302A">
      <w:pPr>
        <w:pStyle w:val="Style1"/>
      </w:pPr>
      <w:r w:rsidRPr="00F36DB6">
        <w:t>Refer to The Meat Products (England) Regulations 2003 for further details on minimum meat requirements for meat products.</w:t>
      </w:r>
    </w:p>
    <w:p w14:paraId="5A686E27" w14:textId="77777777" w:rsidR="00EB302A" w:rsidRPr="00F36DB6" w:rsidRDefault="00EB302A" w:rsidP="00EB302A">
      <w:pPr>
        <w:spacing w:line="276" w:lineRule="auto"/>
        <w:ind w:left="720"/>
        <w:jc w:val="both"/>
        <w:rPr>
          <w:rFonts w:ascii="Arial" w:hAnsi="Arial" w:cs="Arial"/>
        </w:rPr>
      </w:pPr>
    </w:p>
    <w:p w14:paraId="7356C514" w14:textId="1FD921C2" w:rsidR="00EB302A" w:rsidRPr="001378C4" w:rsidRDefault="00EB302A" w:rsidP="00EB302A">
      <w:pPr>
        <w:pStyle w:val="Style1"/>
        <w:rPr>
          <w:color w:val="00B0F0"/>
        </w:rPr>
      </w:pPr>
      <w:r w:rsidRPr="001378C4">
        <w:t>Sausages and burgers are from a named meat species and have a meat content over 6</w:t>
      </w:r>
      <w:r>
        <w:t>5%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37"/>
        <w:gridCol w:w="1341"/>
        <w:gridCol w:w="437"/>
        <w:gridCol w:w="1512"/>
        <w:gridCol w:w="437"/>
      </w:tblGrid>
      <w:tr w:rsidR="00A43916" w:rsidRPr="00A43916" w14:paraId="32AF2A70" w14:textId="77777777" w:rsidTr="00F17215">
        <w:trPr>
          <w:trHeight w:val="254"/>
          <w:jc w:val="center"/>
        </w:trPr>
        <w:tc>
          <w:tcPr>
            <w:tcW w:w="0" w:type="auto"/>
            <w:vAlign w:val="center"/>
          </w:tcPr>
          <w:p w14:paraId="29F70070" w14:textId="77777777" w:rsidR="00746333" w:rsidRPr="00A43916" w:rsidRDefault="00746333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82073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3D89AF6" w14:textId="77777777" w:rsidR="00746333" w:rsidRPr="00A43916" w:rsidRDefault="00746333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7BD93C7" w14:textId="77777777" w:rsidR="00746333" w:rsidRPr="00A43916" w:rsidRDefault="00746333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NO</w:t>
            </w:r>
          </w:p>
        </w:tc>
        <w:sdt>
          <w:sdtPr>
            <w:rPr>
              <w:rFonts w:ascii="Arial" w:hAnsi="Arial" w:cs="Arial"/>
              <w:b/>
              <w:bCs/>
            </w:rPr>
            <w:id w:val="210583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EDB0CEA" w14:textId="77777777" w:rsidR="00746333" w:rsidRPr="00A43916" w:rsidRDefault="00746333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48B3BC2" w14:textId="77777777" w:rsidR="00746333" w:rsidRPr="00A43916" w:rsidRDefault="00746333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 xml:space="preserve">               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3274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C8057A6" w14:textId="77777777" w:rsidR="00746333" w:rsidRPr="00A43916" w:rsidRDefault="00746333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FB26C50" w14:textId="77777777" w:rsidR="00EB302A" w:rsidRPr="00F36DB6" w:rsidRDefault="00EB302A" w:rsidP="00F36DB6">
      <w:pPr>
        <w:spacing w:line="276" w:lineRule="auto"/>
        <w:jc w:val="both"/>
        <w:rPr>
          <w:rFonts w:ascii="Arial" w:hAnsi="Arial" w:cs="Arial"/>
        </w:rPr>
      </w:pPr>
    </w:p>
    <w:p w14:paraId="7D2E901D" w14:textId="789DFF65" w:rsidR="0004061B" w:rsidRPr="00EB302A" w:rsidRDefault="0004061B" w:rsidP="00BE016B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EB302A">
        <w:rPr>
          <w:rFonts w:ascii="Arial" w:hAnsi="Arial" w:cs="Arial"/>
          <w:b/>
          <w:color w:val="0070C0"/>
        </w:rPr>
        <w:t>Further steps are in place to reduce total amount of total salt used.</w:t>
      </w:r>
    </w:p>
    <w:p w14:paraId="19EFD43E" w14:textId="6FB880FE" w:rsidR="001F2074" w:rsidRDefault="001F2074" w:rsidP="00EB302A">
      <w:pPr>
        <w:pStyle w:val="Style1"/>
      </w:pPr>
      <w:r w:rsidRPr="00F36DB6">
        <w:t>Reduced salt content does not refer to products with a low sodium/high potassium content. These should not be used for certain populations without appropriate medical advice</w:t>
      </w:r>
    </w:p>
    <w:p w14:paraId="7AD0BF08" w14:textId="77777777" w:rsidR="002754EF" w:rsidRDefault="002754EF" w:rsidP="002754EF">
      <w:pPr>
        <w:pStyle w:val="Style1"/>
      </w:pPr>
      <w:r>
        <w:t>Examples include:</w:t>
      </w:r>
    </w:p>
    <w:p w14:paraId="4E09C3F3" w14:textId="2060F3A0" w:rsidR="002754EF" w:rsidRDefault="002754EF" w:rsidP="002754EF">
      <w:pPr>
        <w:pStyle w:val="Style1"/>
        <w:numPr>
          <w:ilvl w:val="0"/>
          <w:numId w:val="29"/>
        </w:numPr>
      </w:pPr>
      <w:r>
        <w:t>Condiments with reduced salt</w:t>
      </w:r>
      <w:r w:rsidR="00777988">
        <w:t>.</w:t>
      </w:r>
    </w:p>
    <w:p w14:paraId="67AF0E60" w14:textId="5FDB30FC" w:rsidR="002754EF" w:rsidRDefault="002754EF" w:rsidP="002754EF">
      <w:pPr>
        <w:pStyle w:val="Style1"/>
        <w:numPr>
          <w:ilvl w:val="0"/>
          <w:numId w:val="29"/>
        </w:numPr>
      </w:pPr>
      <w:r>
        <w:t>Herbs and spices are used instead of salt to flavour food</w:t>
      </w:r>
      <w:r w:rsidR="00777988">
        <w:t>.</w:t>
      </w:r>
    </w:p>
    <w:p w14:paraId="41C7758E" w14:textId="5456C8C4" w:rsidR="002754EF" w:rsidRDefault="00777988" w:rsidP="002754EF">
      <w:pPr>
        <w:pStyle w:val="Style1"/>
        <w:numPr>
          <w:ilvl w:val="0"/>
          <w:numId w:val="29"/>
        </w:numPr>
      </w:pPr>
      <w:r>
        <w:t>Stock is diluted with water to reduce salt content.</w:t>
      </w:r>
    </w:p>
    <w:p w14:paraId="1BF5AC05" w14:textId="77777777" w:rsidR="002754EF" w:rsidRDefault="002754EF" w:rsidP="002754EF">
      <w:pPr>
        <w:pStyle w:val="Style1"/>
        <w:numPr>
          <w:ilvl w:val="0"/>
          <w:numId w:val="29"/>
        </w:numPr>
      </w:pPr>
      <w:r>
        <w:t>Un-smoked meat/fish products i.e., bacon, gammon, mackerel etc. are offered.</w:t>
      </w:r>
    </w:p>
    <w:p w14:paraId="474AC40D" w14:textId="12A92582" w:rsidR="002754EF" w:rsidRDefault="002754EF" w:rsidP="00777988">
      <w:pPr>
        <w:pStyle w:val="Style1"/>
        <w:numPr>
          <w:ilvl w:val="0"/>
          <w:numId w:val="29"/>
        </w:numPr>
      </w:pPr>
      <w:r>
        <w:t>Breakfast cereals with lower salt/sugar content are offered</w:t>
      </w:r>
      <w:r w:rsidR="00777988">
        <w:t>.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3A85119E" w14:textId="77777777" w:rsidTr="00F17215">
        <w:tc>
          <w:tcPr>
            <w:tcW w:w="9032" w:type="dxa"/>
          </w:tcPr>
          <w:sdt>
            <w:sdtPr>
              <w:id w:val="-440454919"/>
              <w:placeholder>
                <w:docPart w:val="D0D69272A0384BD89AFC9333C95974CB"/>
              </w:placeholder>
              <w:showingPlcHdr/>
              <w:text/>
            </w:sdtPr>
            <w:sdtEndPr/>
            <w:sdtContent>
              <w:p w14:paraId="11606811" w14:textId="77777777" w:rsidR="002754EF" w:rsidRPr="00A43916" w:rsidRDefault="002754EF" w:rsidP="00F17215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4B7F3CEE" w14:textId="77777777" w:rsidR="00167454" w:rsidRPr="00F36DB6" w:rsidRDefault="00167454" w:rsidP="00F36DB6">
      <w:pPr>
        <w:spacing w:line="276" w:lineRule="auto"/>
        <w:jc w:val="both"/>
        <w:rPr>
          <w:rFonts w:ascii="Arial" w:hAnsi="Arial" w:cs="Arial"/>
          <w:color w:val="00B0F0"/>
        </w:rPr>
      </w:pPr>
    </w:p>
    <w:p w14:paraId="170671A2" w14:textId="49E4B0C6" w:rsidR="00F01C1D" w:rsidRPr="00EE13B7" w:rsidRDefault="00EB302A" w:rsidP="00EE13B7">
      <w:pPr>
        <w:pStyle w:val="Heading2"/>
        <w:rPr>
          <w:b/>
          <w:bCs/>
          <w:color w:val="auto"/>
        </w:rPr>
      </w:pPr>
      <w:r w:rsidRPr="00EE13B7">
        <w:rPr>
          <w:b/>
          <w:bCs/>
          <w:color w:val="auto"/>
        </w:rPr>
        <w:lastRenderedPageBreak/>
        <w:t xml:space="preserve">Section 10. </w:t>
      </w:r>
      <w:r w:rsidR="00F01C1D" w:rsidRPr="00EE13B7">
        <w:rPr>
          <w:b/>
          <w:bCs/>
          <w:color w:val="auto"/>
        </w:rPr>
        <w:t>Sustainability</w:t>
      </w:r>
    </w:p>
    <w:p w14:paraId="664FCFC1" w14:textId="74671FFC" w:rsidR="006770A5" w:rsidRPr="00EB302A" w:rsidRDefault="006770A5" w:rsidP="00BE016B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 w:rsidRPr="00EB302A">
        <w:rPr>
          <w:rFonts w:ascii="Arial" w:hAnsi="Arial" w:cs="Arial"/>
          <w:b/>
          <w:color w:val="0070C0"/>
        </w:rPr>
        <w:t>Evidence of a commitment to recycle.</w:t>
      </w:r>
    </w:p>
    <w:p w14:paraId="38B43752" w14:textId="2269C07F" w:rsidR="00673EC5" w:rsidRPr="00F36DB6" w:rsidRDefault="006770A5" w:rsidP="00EB302A">
      <w:pPr>
        <w:pStyle w:val="Style1"/>
      </w:pPr>
      <w:r w:rsidRPr="00F36DB6">
        <w:t>Where recycling bins are not provided by the council, evidence of recycling includes collecting paper/card, bottles etc. to take to central recycling points</w:t>
      </w:r>
      <w:r w:rsidR="00777988">
        <w:t>.</w:t>
      </w:r>
    </w:p>
    <w:p w14:paraId="1EE21786" w14:textId="23B279A2" w:rsidR="006770A5" w:rsidRPr="001378C4" w:rsidRDefault="004D1970" w:rsidP="00EB302A">
      <w:pPr>
        <w:pStyle w:val="Style1"/>
      </w:pPr>
      <w:r w:rsidRPr="001378C4">
        <w:t>Please provide details if applicable: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3916" w:rsidRPr="00A43916" w14:paraId="1A8E3DA8" w14:textId="77777777" w:rsidTr="00F17215">
        <w:tc>
          <w:tcPr>
            <w:tcW w:w="9032" w:type="dxa"/>
          </w:tcPr>
          <w:sdt>
            <w:sdtPr>
              <w:id w:val="-64962620"/>
              <w:placeholder>
                <w:docPart w:val="D4A71D3D636E4A2597EF4813EAA166E9"/>
              </w:placeholder>
              <w:showingPlcHdr/>
              <w:text/>
            </w:sdtPr>
            <w:sdtEndPr/>
            <w:sdtContent>
              <w:p w14:paraId="0AC3F4AD" w14:textId="77777777" w:rsidR="00777988" w:rsidRPr="00A43916" w:rsidRDefault="00777988" w:rsidP="00F17215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43916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6ED2E9C5" w14:textId="77777777" w:rsidR="00BE016B" w:rsidRPr="001378C4" w:rsidRDefault="00BE016B" w:rsidP="00F36DB6">
      <w:pPr>
        <w:spacing w:line="276" w:lineRule="auto"/>
        <w:jc w:val="both"/>
        <w:rPr>
          <w:rFonts w:ascii="Arial" w:hAnsi="Arial" w:cs="Arial"/>
        </w:rPr>
      </w:pPr>
    </w:p>
    <w:p w14:paraId="6495F218" w14:textId="37516B61" w:rsidR="00BE016B" w:rsidRDefault="00BE016B" w:rsidP="00BE016B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Sustainably sourced food.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934"/>
        <w:gridCol w:w="670"/>
        <w:gridCol w:w="556"/>
        <w:gridCol w:w="755"/>
        <w:gridCol w:w="595"/>
        <w:gridCol w:w="565"/>
      </w:tblGrid>
      <w:tr w:rsidR="00777988" w:rsidRPr="001378C4" w14:paraId="65BCF082" w14:textId="77777777" w:rsidTr="00F17215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2D8A2995" w14:textId="61E79294" w:rsidR="00777988" w:rsidRPr="00A43916" w:rsidRDefault="00777988" w:rsidP="00F17215">
            <w:pPr>
              <w:spacing w:line="276" w:lineRule="auto"/>
              <w:rPr>
                <w:rFonts w:ascii="Arial" w:hAnsi="Arial" w:cs="Arial"/>
                <w:i/>
              </w:rPr>
            </w:pPr>
            <w:r w:rsidRPr="00A43916">
              <w:rPr>
                <w:rFonts w:ascii="Arial" w:hAnsi="Arial" w:cs="Arial"/>
              </w:rPr>
              <w:t>Use of seasonal ingredients/menus changed and example menus shown.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286A0EA0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187712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07BFCD45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64328BEF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6591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022F2EB0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671EC7C3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103657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22E27C07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77988" w:rsidRPr="001378C4" w14:paraId="1DFA1385" w14:textId="77777777" w:rsidTr="00F17215">
        <w:trPr>
          <w:trHeight w:val="279"/>
        </w:trPr>
        <w:tc>
          <w:tcPr>
            <w:tcW w:w="2780" w:type="pct"/>
            <w:tcBorders>
              <w:bottom w:val="single" w:sz="12" w:space="0" w:color="auto"/>
            </w:tcBorders>
            <w:vAlign w:val="center"/>
          </w:tcPr>
          <w:p w14:paraId="1C638E82" w14:textId="0B7FDEAC" w:rsidR="00777988" w:rsidRPr="00711DF9" w:rsidRDefault="00777988" w:rsidP="00F17215">
            <w:pPr>
              <w:spacing w:line="276" w:lineRule="auto"/>
              <w:rPr>
                <w:rFonts w:ascii="Arial" w:hAnsi="Arial" w:cs="Arial"/>
                <w:i/>
              </w:rPr>
            </w:pPr>
            <w:r w:rsidRPr="00777988">
              <w:rPr>
                <w:rFonts w:ascii="Arial" w:hAnsi="Arial" w:cs="Arial"/>
              </w:rPr>
              <w:t xml:space="preserve">Use of sustainable fish stocks accredited by the Marine Stewardship Council </w:t>
            </w:r>
            <w:r w:rsidRPr="00777988">
              <w:rPr>
                <w:rFonts w:ascii="Arial" w:hAnsi="Arial" w:cs="Arial"/>
                <w:b/>
                <w:bCs/>
              </w:rPr>
              <w:t>(</w:t>
            </w:r>
            <w:hyperlink r:id="rId18" w:history="1">
              <w:r w:rsidRPr="00777988">
                <w:rPr>
                  <w:rStyle w:val="Hyperlink"/>
                  <w:rFonts w:ascii="Arial" w:hAnsi="Arial" w:cs="Arial"/>
                  <w:b/>
                  <w:bCs/>
                </w:rPr>
                <w:t>click here for link</w:t>
              </w:r>
            </w:hyperlink>
            <w:r w:rsidRPr="00777988">
              <w:rPr>
                <w:rFonts w:ascii="Arial" w:hAnsi="Arial" w:cs="Arial"/>
              </w:rPr>
              <w:t>)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14:paraId="325EDE8E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6035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bottom w:val="single" w:sz="12" w:space="0" w:color="auto"/>
                </w:tcBorders>
                <w:vAlign w:val="center"/>
              </w:tcPr>
              <w:p w14:paraId="7C8CB271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3CA6967B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172432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bottom w:val="single" w:sz="12" w:space="0" w:color="auto"/>
                </w:tcBorders>
                <w:vAlign w:val="center"/>
              </w:tcPr>
              <w:p w14:paraId="5DE7C938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14:paraId="201F4FB3" w14:textId="77777777" w:rsidR="00777988" w:rsidRPr="00A43916" w:rsidRDefault="00777988" w:rsidP="00F1721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43916">
              <w:rPr>
                <w:rFonts w:ascii="Arial" w:hAnsi="Arial" w:cs="Arial"/>
                <w:b/>
                <w:bCs/>
              </w:rPr>
              <w:t>N/A</w:t>
            </w:r>
          </w:p>
        </w:tc>
        <w:sdt>
          <w:sdtPr>
            <w:rPr>
              <w:rFonts w:ascii="Arial" w:hAnsi="Arial" w:cs="Arial"/>
              <w:b/>
              <w:bCs/>
            </w:rPr>
            <w:id w:val="-68921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tcBorders>
                  <w:bottom w:val="single" w:sz="12" w:space="0" w:color="auto"/>
                </w:tcBorders>
                <w:vAlign w:val="center"/>
              </w:tcPr>
              <w:p w14:paraId="6C413E25" w14:textId="77777777" w:rsidR="00777988" w:rsidRPr="00A43916" w:rsidRDefault="00777988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A4391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535E" w:rsidRPr="001378C4" w14:paraId="262E8FB1" w14:textId="619FCE55" w:rsidTr="00BA535E">
        <w:trPr>
          <w:trHeight w:val="262"/>
        </w:trPr>
        <w:sdt>
          <w:sdtPr>
            <w:rPr>
              <w:rFonts w:ascii="Arial" w:hAnsi="Arial" w:cs="Arial"/>
              <w:i/>
              <w:iCs/>
            </w:rPr>
            <w:id w:val="1208605669"/>
            <w:placeholder>
              <w:docPart w:val="46260291919748E4A8E470898A57FEE5"/>
            </w:placeholder>
            <w:showingPlcHdr/>
            <w:text/>
          </w:sdtPr>
          <w:sdtContent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4ABB8DFC" w14:textId="4C741DD4" w:rsidR="00BA535E" w:rsidRPr="004806A9" w:rsidRDefault="00BA535E" w:rsidP="00F17215">
                <w:pPr>
                  <w:spacing w:line="276" w:lineRule="auto"/>
                  <w:rPr>
                    <w:rFonts w:ascii="Arial" w:hAnsi="Arial" w:cs="Arial"/>
                    <w:b/>
                    <w:bCs/>
                    <w:i/>
                    <w:iCs/>
                    <w:color w:val="C00000"/>
                  </w:rPr>
                </w:pPr>
                <w:r w:rsidRPr="00A878CC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</w:rPr>
                  <w:t>Click or tap here to add any additional comments.</w:t>
                </w:r>
              </w:p>
            </w:tc>
          </w:sdtContent>
        </w:sdt>
      </w:tr>
    </w:tbl>
    <w:p w14:paraId="2C56F67A" w14:textId="75486F54" w:rsidR="00E25A9E" w:rsidRDefault="00E25A9E" w:rsidP="00F36DB6">
      <w:pPr>
        <w:pStyle w:val="Default"/>
        <w:spacing w:after="160" w:line="276" w:lineRule="auto"/>
        <w:jc w:val="both"/>
        <w:rPr>
          <w:color w:val="00B0F0"/>
          <w:sz w:val="22"/>
          <w:szCs w:val="22"/>
        </w:rPr>
      </w:pPr>
    </w:p>
    <w:p w14:paraId="38546880" w14:textId="77777777" w:rsidR="00777988" w:rsidRPr="001378C4" w:rsidRDefault="00777988" w:rsidP="00777988">
      <w:pPr>
        <w:pStyle w:val="Style1"/>
      </w:pPr>
      <w:r>
        <w:t>Produce and ingredients are sourced from local suppliers.</w:t>
      </w:r>
    </w:p>
    <w:p w14:paraId="1939BE0F" w14:textId="77777777" w:rsidR="00777988" w:rsidRPr="001378C4" w:rsidRDefault="00777988" w:rsidP="00777988">
      <w:pPr>
        <w:pStyle w:val="Style1"/>
      </w:pPr>
      <w:r>
        <w:t>(</w:t>
      </w:r>
      <w:r w:rsidRPr="001378C4">
        <w:t xml:space="preserve">Local refers to </w:t>
      </w:r>
      <w:proofErr w:type="gramStart"/>
      <w:r w:rsidRPr="001378C4">
        <w:t>North West</w:t>
      </w:r>
      <w:proofErr w:type="gramEnd"/>
      <w:r>
        <w:t xml:space="preserve"> England, however can also mean UK in some cases.)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878CC" w:rsidRPr="00A878CC" w14:paraId="5BD56EDC" w14:textId="77777777" w:rsidTr="00F17215">
        <w:tc>
          <w:tcPr>
            <w:tcW w:w="9032" w:type="dxa"/>
          </w:tcPr>
          <w:sdt>
            <w:sdtPr>
              <w:id w:val="-1802068318"/>
              <w:placeholder>
                <w:docPart w:val="DC4464C7E6D14620A72EA819522BA096"/>
              </w:placeholder>
              <w:showingPlcHdr/>
              <w:text/>
            </w:sdtPr>
            <w:sdtEndPr/>
            <w:sdtContent>
              <w:p w14:paraId="573D0AD5" w14:textId="77777777" w:rsidR="00777988" w:rsidRPr="00A878CC" w:rsidRDefault="00777988" w:rsidP="00F17215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878CC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6E0E5EB6" w14:textId="77777777" w:rsidR="00777988" w:rsidRPr="001378C4" w:rsidRDefault="00777988" w:rsidP="00F36DB6">
      <w:pPr>
        <w:pStyle w:val="Default"/>
        <w:spacing w:after="160" w:line="276" w:lineRule="auto"/>
        <w:jc w:val="both"/>
        <w:rPr>
          <w:color w:val="00B0F0"/>
          <w:sz w:val="22"/>
          <w:szCs w:val="22"/>
        </w:rPr>
      </w:pPr>
    </w:p>
    <w:p w14:paraId="7EF1F218" w14:textId="4991411A" w:rsidR="00BE016B" w:rsidRPr="00EB302A" w:rsidRDefault="00BE016B" w:rsidP="00BE016B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Packaging reduction.</w:t>
      </w:r>
    </w:p>
    <w:p w14:paraId="2EA47DDC" w14:textId="77777777" w:rsidR="00777988" w:rsidRDefault="00777988" w:rsidP="00777988">
      <w:pPr>
        <w:pStyle w:val="Style1"/>
      </w:pPr>
      <w:r>
        <w:t xml:space="preserve">Effort is made to minimise </w:t>
      </w:r>
      <w:r w:rsidR="00005A57" w:rsidRPr="001378C4">
        <w:t>the amount of food packaging on takeaway items and consider</w:t>
      </w:r>
      <w:r>
        <w:t>ation is given to</w:t>
      </w:r>
      <w:r w:rsidR="00005A57" w:rsidRPr="001378C4">
        <w:t xml:space="preserve"> types of packaging which have less environmental impact</w:t>
      </w:r>
      <w:r w:rsidR="00AD2B5A" w:rsidRPr="001378C4">
        <w:t>.</w:t>
      </w:r>
      <w:r w:rsidR="00005A57" w:rsidRPr="001378C4">
        <w:t xml:space="preserve"> </w:t>
      </w:r>
      <w:r>
        <w:t>Examples include:</w:t>
      </w:r>
    </w:p>
    <w:p w14:paraId="4BA498F2" w14:textId="2E351D59" w:rsidR="00777988" w:rsidRDefault="00746333" w:rsidP="00777988">
      <w:pPr>
        <w:pStyle w:val="Style1"/>
        <w:numPr>
          <w:ilvl w:val="0"/>
          <w:numId w:val="30"/>
        </w:numPr>
      </w:pPr>
      <w:r>
        <w:t>O</w:t>
      </w:r>
      <w:r w:rsidR="00777988">
        <w:t>nly provid</w:t>
      </w:r>
      <w:r>
        <w:t>ing</w:t>
      </w:r>
      <w:r w:rsidR="00777988">
        <w:t xml:space="preserve"> packaging on request/as necessary</w:t>
      </w:r>
    </w:p>
    <w:p w14:paraId="048C5E99" w14:textId="68EB8400" w:rsidR="00777988" w:rsidRDefault="00777988" w:rsidP="00777988">
      <w:pPr>
        <w:pStyle w:val="Style1"/>
        <w:numPr>
          <w:ilvl w:val="0"/>
          <w:numId w:val="30"/>
        </w:numPr>
      </w:pPr>
      <w:r>
        <w:t>Us</w:t>
      </w:r>
      <w:r w:rsidR="00746333">
        <w:t>ing</w:t>
      </w:r>
      <w:r>
        <w:t xml:space="preserve"> packaging made from recycled materials</w:t>
      </w:r>
    </w:p>
    <w:p w14:paraId="17C72D83" w14:textId="0AC30E6A" w:rsidR="00777988" w:rsidRDefault="00746333" w:rsidP="00777988">
      <w:pPr>
        <w:pStyle w:val="Style1"/>
        <w:numPr>
          <w:ilvl w:val="0"/>
          <w:numId w:val="30"/>
        </w:numPr>
      </w:pPr>
      <w:r>
        <w:t>Providing</w:t>
      </w:r>
      <w:r w:rsidR="00777988">
        <w:t xml:space="preserve"> paper bags instead of plastic bags</w:t>
      </w:r>
    </w:p>
    <w:p w14:paraId="0C2A3DCF" w14:textId="66AB2AE0" w:rsidR="00777988" w:rsidRDefault="00777988" w:rsidP="00777988">
      <w:pPr>
        <w:pStyle w:val="Style1"/>
        <w:numPr>
          <w:ilvl w:val="0"/>
          <w:numId w:val="30"/>
        </w:numPr>
      </w:pPr>
      <w:r>
        <w:t>Us</w:t>
      </w:r>
      <w:r w:rsidR="00746333">
        <w:t>ing</w:t>
      </w:r>
      <w:r>
        <w:t xml:space="preserve"> packaging that can be composted</w:t>
      </w:r>
    </w:p>
    <w:p w14:paraId="4B91EBA4" w14:textId="4113782D" w:rsidR="00777988" w:rsidRDefault="00746333" w:rsidP="00777988">
      <w:pPr>
        <w:pStyle w:val="Style1"/>
        <w:numPr>
          <w:ilvl w:val="0"/>
          <w:numId w:val="30"/>
        </w:numPr>
      </w:pPr>
      <w:r>
        <w:t>Providing</w:t>
      </w:r>
      <w:r w:rsidR="00777988">
        <w:t xml:space="preserve"> disposable wooden cutlery instead of plastic cutlery</w:t>
      </w:r>
    </w:p>
    <w:p w14:paraId="608D3755" w14:textId="3809CA52" w:rsidR="00005A57" w:rsidRDefault="00777988" w:rsidP="00777988">
      <w:pPr>
        <w:pStyle w:val="Style1"/>
        <w:numPr>
          <w:ilvl w:val="0"/>
          <w:numId w:val="30"/>
        </w:numPr>
      </w:pPr>
      <w:r>
        <w:t>Supply napkins and disposable cutlery directly with a meal as required rather than allowing people to help themselves to help reduce cost and rubbish</w:t>
      </w:r>
    </w:p>
    <w:tbl>
      <w:tblPr>
        <w:tblStyle w:val="TableGrid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878CC" w:rsidRPr="00A878CC" w14:paraId="56AB44D2" w14:textId="77777777" w:rsidTr="00F17215">
        <w:tc>
          <w:tcPr>
            <w:tcW w:w="9032" w:type="dxa"/>
          </w:tcPr>
          <w:sdt>
            <w:sdtPr>
              <w:id w:val="-1187287737"/>
              <w:placeholder>
                <w:docPart w:val="C622211EFAB844D99ABAAB541966CE13"/>
              </w:placeholder>
              <w:showingPlcHdr/>
              <w:text/>
            </w:sdtPr>
            <w:sdtEndPr/>
            <w:sdtContent>
              <w:p w14:paraId="43C77A4A" w14:textId="77777777" w:rsidR="00746333" w:rsidRPr="00A878CC" w:rsidRDefault="00746333" w:rsidP="00F17215">
                <w:pPr>
                  <w:spacing w:line="276" w:lineRule="auto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A878CC">
                  <w:rPr>
                    <w:rFonts w:ascii="Arial" w:hAnsi="Arial" w:cs="Arial"/>
                    <w:i/>
                    <w:iCs/>
                  </w:rPr>
                  <w:t>Click here to provide examples.</w:t>
                </w:r>
              </w:p>
            </w:sdtContent>
          </w:sdt>
        </w:tc>
      </w:tr>
    </w:tbl>
    <w:p w14:paraId="65CAC370" w14:textId="2EB89FE4" w:rsidR="00777988" w:rsidRDefault="00777988" w:rsidP="00BE016B">
      <w:pPr>
        <w:pStyle w:val="Style1"/>
      </w:pPr>
    </w:p>
    <w:p w14:paraId="7BDABF7F" w14:textId="77777777" w:rsidR="00777988" w:rsidRPr="001378C4" w:rsidRDefault="00777988" w:rsidP="00BE016B">
      <w:pPr>
        <w:pStyle w:val="Style1"/>
      </w:pPr>
    </w:p>
    <w:p w14:paraId="3263D09A" w14:textId="77777777" w:rsidR="00067D7C" w:rsidRDefault="00067D7C" w:rsidP="00F36DB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3EDB38" w14:textId="77777777" w:rsidR="00F01C1D" w:rsidRPr="005F6BD7" w:rsidRDefault="00F01C1D" w:rsidP="00F36DB6">
      <w:pPr>
        <w:pStyle w:val="ListParagraph"/>
        <w:spacing w:line="276" w:lineRule="auto"/>
        <w:rPr>
          <w:rFonts w:ascii="Arial" w:hAnsi="Arial" w:cs="Arial"/>
        </w:rPr>
      </w:pPr>
    </w:p>
    <w:sectPr w:rsidR="00F01C1D" w:rsidRPr="005F6BD7" w:rsidSect="00F36DB6">
      <w:headerReference w:type="default" r:id="rId19"/>
      <w:footerReference w:type="default" r:id="rId20"/>
      <w:type w:val="continuous"/>
      <w:pgSz w:w="11906" w:h="16838" w:code="9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20C3" w14:textId="77777777" w:rsidR="00BF2696" w:rsidRDefault="00BF2696" w:rsidP="00FD12DA">
      <w:pPr>
        <w:spacing w:after="0" w:line="240" w:lineRule="auto"/>
      </w:pPr>
      <w:r>
        <w:separator/>
      </w:r>
    </w:p>
  </w:endnote>
  <w:endnote w:type="continuationSeparator" w:id="0">
    <w:p w14:paraId="7EA51AC7" w14:textId="77777777" w:rsidR="00BF2696" w:rsidRDefault="00BF2696" w:rsidP="00FD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0"/>
        <w:szCs w:val="20"/>
      </w:rPr>
      <w:id w:val="101026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60DC5" w14:textId="35B8409F" w:rsidR="00FD12DA" w:rsidRPr="00F36DB6" w:rsidRDefault="006632FD" w:rsidP="00711DF9">
        <w:pPr>
          <w:pStyle w:val="Footer"/>
          <w:rPr>
            <w:rFonts w:ascii="Arial" w:hAnsi="Arial" w:cs="Arial"/>
            <w:b/>
            <w:bCs/>
            <w:sz w:val="20"/>
            <w:szCs w:val="20"/>
          </w:rPr>
        </w:pPr>
        <w:r w:rsidRPr="00F36DB6">
          <w:rPr>
            <w:rFonts w:ascii="Arial" w:hAnsi="Arial" w:cs="Arial"/>
            <w:b/>
            <w:bCs/>
            <w:sz w:val="20"/>
            <w:szCs w:val="20"/>
          </w:rPr>
          <w:t xml:space="preserve">Healthier Catering Award                                                                                                                   </w:t>
        </w:r>
        <w:r w:rsidR="00FD12DA" w:rsidRPr="00F36DB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FD12DA" w:rsidRPr="00F36DB6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="00FD12DA" w:rsidRPr="00F36DB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53A79" w:rsidRPr="00F36DB6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="00FD12DA" w:rsidRPr="00F36DB6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22CAF411" w14:textId="77777777" w:rsidR="00FD12DA" w:rsidRPr="00F36DB6" w:rsidRDefault="00FD12DA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5F50" w14:textId="77777777" w:rsidR="00BF2696" w:rsidRDefault="00BF2696" w:rsidP="00FD12DA">
      <w:pPr>
        <w:spacing w:after="0" w:line="240" w:lineRule="auto"/>
      </w:pPr>
      <w:r>
        <w:separator/>
      </w:r>
    </w:p>
  </w:footnote>
  <w:footnote w:type="continuationSeparator" w:id="0">
    <w:p w14:paraId="0704FA65" w14:textId="77777777" w:rsidR="00BF2696" w:rsidRDefault="00BF2696" w:rsidP="00FD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58C" w14:textId="09EBC7F0" w:rsidR="00A43916" w:rsidRDefault="00A43916">
    <w:pPr>
      <w:pStyle w:val="Header"/>
    </w:pPr>
    <w:r w:rsidRPr="001378C4">
      <w:rPr>
        <w:b/>
        <w:noProof/>
        <w:sz w:val="28"/>
        <w:szCs w:val="28"/>
        <w:lang w:eastAsia="en-GB"/>
      </w:rPr>
      <w:drawing>
        <wp:inline distT="0" distB="0" distL="0" distR="0" wp14:anchorId="3561FC8F" wp14:editId="476B7BD0">
          <wp:extent cx="1072662" cy="48084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68" cy="48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5C"/>
    <w:multiLevelType w:val="hybridMultilevel"/>
    <w:tmpl w:val="E7844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42C7"/>
    <w:multiLevelType w:val="hybridMultilevel"/>
    <w:tmpl w:val="1C00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985"/>
    <w:multiLevelType w:val="multilevel"/>
    <w:tmpl w:val="AC6059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36ADC"/>
    <w:multiLevelType w:val="hybridMultilevel"/>
    <w:tmpl w:val="A984D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45641"/>
    <w:multiLevelType w:val="hybridMultilevel"/>
    <w:tmpl w:val="86D06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104"/>
    <w:multiLevelType w:val="multilevel"/>
    <w:tmpl w:val="DBC25A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139F6"/>
    <w:multiLevelType w:val="multilevel"/>
    <w:tmpl w:val="D0561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7" w15:restartNumberingAfterBreak="0">
    <w:nsid w:val="242F4C0E"/>
    <w:multiLevelType w:val="multilevel"/>
    <w:tmpl w:val="EDDA71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E81D7D"/>
    <w:multiLevelType w:val="hybridMultilevel"/>
    <w:tmpl w:val="18501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73EDB"/>
    <w:multiLevelType w:val="hybridMultilevel"/>
    <w:tmpl w:val="5AAA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D52"/>
    <w:multiLevelType w:val="hybridMultilevel"/>
    <w:tmpl w:val="9EDE4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AD0C2A"/>
    <w:multiLevelType w:val="hybridMultilevel"/>
    <w:tmpl w:val="C1CEA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22D4F"/>
    <w:multiLevelType w:val="multilevel"/>
    <w:tmpl w:val="D0FE2F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B624D"/>
    <w:multiLevelType w:val="hybridMultilevel"/>
    <w:tmpl w:val="DF6A9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E48B4"/>
    <w:multiLevelType w:val="hybridMultilevel"/>
    <w:tmpl w:val="90966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E1671"/>
    <w:multiLevelType w:val="multilevel"/>
    <w:tmpl w:val="55CE22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6" w15:restartNumberingAfterBreak="0">
    <w:nsid w:val="40A367A8"/>
    <w:multiLevelType w:val="multilevel"/>
    <w:tmpl w:val="DEEA3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4321CF"/>
    <w:multiLevelType w:val="hybridMultilevel"/>
    <w:tmpl w:val="8D8EF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A2010"/>
    <w:multiLevelType w:val="multilevel"/>
    <w:tmpl w:val="6D5E2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CF0078"/>
    <w:multiLevelType w:val="hybridMultilevel"/>
    <w:tmpl w:val="75FE1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84713"/>
    <w:multiLevelType w:val="multilevel"/>
    <w:tmpl w:val="DCD20E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A70AB8"/>
    <w:multiLevelType w:val="hybridMultilevel"/>
    <w:tmpl w:val="E6F01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02FF8"/>
    <w:multiLevelType w:val="hybridMultilevel"/>
    <w:tmpl w:val="D4F0B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D52D1"/>
    <w:multiLevelType w:val="hybridMultilevel"/>
    <w:tmpl w:val="AE1CD3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F2352C"/>
    <w:multiLevelType w:val="hybridMultilevel"/>
    <w:tmpl w:val="39225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3C3DD2"/>
    <w:multiLevelType w:val="hybridMultilevel"/>
    <w:tmpl w:val="CBC62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A21C92"/>
    <w:multiLevelType w:val="hybridMultilevel"/>
    <w:tmpl w:val="73D2C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93DAD"/>
    <w:multiLevelType w:val="multilevel"/>
    <w:tmpl w:val="87B6D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F574D0"/>
    <w:multiLevelType w:val="multilevel"/>
    <w:tmpl w:val="1D5CC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152E25"/>
    <w:multiLevelType w:val="multilevel"/>
    <w:tmpl w:val="68FE3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4"/>
  </w:num>
  <w:num w:numId="5">
    <w:abstractNumId w:val="0"/>
  </w:num>
  <w:num w:numId="6">
    <w:abstractNumId w:val="9"/>
  </w:num>
  <w:num w:numId="7">
    <w:abstractNumId w:val="29"/>
  </w:num>
  <w:num w:numId="8">
    <w:abstractNumId w:val="27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28"/>
  </w:num>
  <w:num w:numId="14">
    <w:abstractNumId w:val="2"/>
  </w:num>
  <w:num w:numId="15">
    <w:abstractNumId w:val="20"/>
  </w:num>
  <w:num w:numId="16">
    <w:abstractNumId w:val="7"/>
  </w:num>
  <w:num w:numId="17">
    <w:abstractNumId w:val="12"/>
  </w:num>
  <w:num w:numId="18">
    <w:abstractNumId w:val="15"/>
  </w:num>
  <w:num w:numId="19">
    <w:abstractNumId w:val="22"/>
  </w:num>
  <w:num w:numId="20">
    <w:abstractNumId w:val="24"/>
  </w:num>
  <w:num w:numId="21">
    <w:abstractNumId w:val="19"/>
  </w:num>
  <w:num w:numId="22">
    <w:abstractNumId w:val="13"/>
  </w:num>
  <w:num w:numId="23">
    <w:abstractNumId w:val="25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B"/>
    <w:rsid w:val="00005A57"/>
    <w:rsid w:val="000219F6"/>
    <w:rsid w:val="00033F74"/>
    <w:rsid w:val="0004061B"/>
    <w:rsid w:val="00053FB2"/>
    <w:rsid w:val="00067D7C"/>
    <w:rsid w:val="00075C94"/>
    <w:rsid w:val="0008103A"/>
    <w:rsid w:val="0009554A"/>
    <w:rsid w:val="000B3C45"/>
    <w:rsid w:val="000B7A6B"/>
    <w:rsid w:val="000E5117"/>
    <w:rsid w:val="000E6203"/>
    <w:rsid w:val="0010334B"/>
    <w:rsid w:val="00123F02"/>
    <w:rsid w:val="00130F24"/>
    <w:rsid w:val="001378C4"/>
    <w:rsid w:val="00143516"/>
    <w:rsid w:val="00145B3D"/>
    <w:rsid w:val="00153FA6"/>
    <w:rsid w:val="00167454"/>
    <w:rsid w:val="0018496C"/>
    <w:rsid w:val="001A7B9A"/>
    <w:rsid w:val="001B5DDD"/>
    <w:rsid w:val="001D234A"/>
    <w:rsid w:val="001D4CCD"/>
    <w:rsid w:val="001D75CD"/>
    <w:rsid w:val="001F2074"/>
    <w:rsid w:val="0024430B"/>
    <w:rsid w:val="00252B18"/>
    <w:rsid w:val="00256C5E"/>
    <w:rsid w:val="0027185D"/>
    <w:rsid w:val="0027448D"/>
    <w:rsid w:val="002754EF"/>
    <w:rsid w:val="002828DD"/>
    <w:rsid w:val="00283CCA"/>
    <w:rsid w:val="002C0793"/>
    <w:rsid w:val="002D0360"/>
    <w:rsid w:val="00307D7C"/>
    <w:rsid w:val="003132A5"/>
    <w:rsid w:val="0032282C"/>
    <w:rsid w:val="00330F47"/>
    <w:rsid w:val="00334B6F"/>
    <w:rsid w:val="00372344"/>
    <w:rsid w:val="00381FFA"/>
    <w:rsid w:val="003B52FC"/>
    <w:rsid w:val="003D3702"/>
    <w:rsid w:val="003D73DF"/>
    <w:rsid w:val="003E1427"/>
    <w:rsid w:val="003F3170"/>
    <w:rsid w:val="00441CD2"/>
    <w:rsid w:val="004506B2"/>
    <w:rsid w:val="00450C2F"/>
    <w:rsid w:val="0045402A"/>
    <w:rsid w:val="0046218C"/>
    <w:rsid w:val="00462EA7"/>
    <w:rsid w:val="00470450"/>
    <w:rsid w:val="00474E89"/>
    <w:rsid w:val="004806A9"/>
    <w:rsid w:val="0048599B"/>
    <w:rsid w:val="00485B1B"/>
    <w:rsid w:val="00490422"/>
    <w:rsid w:val="0049271B"/>
    <w:rsid w:val="00492AC1"/>
    <w:rsid w:val="00493372"/>
    <w:rsid w:val="00493AA5"/>
    <w:rsid w:val="004D1970"/>
    <w:rsid w:val="005118EC"/>
    <w:rsid w:val="00561DD8"/>
    <w:rsid w:val="00564ED1"/>
    <w:rsid w:val="00575A8B"/>
    <w:rsid w:val="005A3CDA"/>
    <w:rsid w:val="005A484A"/>
    <w:rsid w:val="005B4DED"/>
    <w:rsid w:val="005C3846"/>
    <w:rsid w:val="005C5290"/>
    <w:rsid w:val="005C6195"/>
    <w:rsid w:val="005D2D58"/>
    <w:rsid w:val="005D6CE7"/>
    <w:rsid w:val="005E3E9C"/>
    <w:rsid w:val="005F6BD7"/>
    <w:rsid w:val="00603310"/>
    <w:rsid w:val="00622B7D"/>
    <w:rsid w:val="006301DB"/>
    <w:rsid w:val="006373FE"/>
    <w:rsid w:val="00650009"/>
    <w:rsid w:val="00653A79"/>
    <w:rsid w:val="00662B25"/>
    <w:rsid w:val="006632FD"/>
    <w:rsid w:val="00673EC5"/>
    <w:rsid w:val="006770A5"/>
    <w:rsid w:val="00677C43"/>
    <w:rsid w:val="00691FE1"/>
    <w:rsid w:val="006A4D87"/>
    <w:rsid w:val="006D6267"/>
    <w:rsid w:val="006F0BBB"/>
    <w:rsid w:val="007101E3"/>
    <w:rsid w:val="00711DF9"/>
    <w:rsid w:val="007156DB"/>
    <w:rsid w:val="00721672"/>
    <w:rsid w:val="00744151"/>
    <w:rsid w:val="00745DA0"/>
    <w:rsid w:val="00746333"/>
    <w:rsid w:val="0077187B"/>
    <w:rsid w:val="00777988"/>
    <w:rsid w:val="00785DEA"/>
    <w:rsid w:val="007C2294"/>
    <w:rsid w:val="007D1300"/>
    <w:rsid w:val="007E3799"/>
    <w:rsid w:val="00815313"/>
    <w:rsid w:val="0081786B"/>
    <w:rsid w:val="0082184E"/>
    <w:rsid w:val="00832436"/>
    <w:rsid w:val="0084089A"/>
    <w:rsid w:val="00846120"/>
    <w:rsid w:val="00855247"/>
    <w:rsid w:val="00866B5A"/>
    <w:rsid w:val="008734F8"/>
    <w:rsid w:val="00882166"/>
    <w:rsid w:val="008B17FF"/>
    <w:rsid w:val="008B780A"/>
    <w:rsid w:val="008F4B8A"/>
    <w:rsid w:val="009051B4"/>
    <w:rsid w:val="00907D5F"/>
    <w:rsid w:val="0091412D"/>
    <w:rsid w:val="00964EAC"/>
    <w:rsid w:val="00977381"/>
    <w:rsid w:val="00993A65"/>
    <w:rsid w:val="009C6A1E"/>
    <w:rsid w:val="00A03458"/>
    <w:rsid w:val="00A20FA5"/>
    <w:rsid w:val="00A43916"/>
    <w:rsid w:val="00A71656"/>
    <w:rsid w:val="00A73139"/>
    <w:rsid w:val="00A75180"/>
    <w:rsid w:val="00A86470"/>
    <w:rsid w:val="00A878CC"/>
    <w:rsid w:val="00A92685"/>
    <w:rsid w:val="00AA4FE6"/>
    <w:rsid w:val="00AA6A90"/>
    <w:rsid w:val="00AA78E3"/>
    <w:rsid w:val="00AC44C6"/>
    <w:rsid w:val="00AD2B5A"/>
    <w:rsid w:val="00AD4409"/>
    <w:rsid w:val="00B0532B"/>
    <w:rsid w:val="00B16455"/>
    <w:rsid w:val="00B42D13"/>
    <w:rsid w:val="00B55324"/>
    <w:rsid w:val="00B556ED"/>
    <w:rsid w:val="00B738B9"/>
    <w:rsid w:val="00B819A9"/>
    <w:rsid w:val="00B9771D"/>
    <w:rsid w:val="00BA535E"/>
    <w:rsid w:val="00BD5D66"/>
    <w:rsid w:val="00BE016B"/>
    <w:rsid w:val="00BE18FE"/>
    <w:rsid w:val="00BE78C6"/>
    <w:rsid w:val="00BF2696"/>
    <w:rsid w:val="00C20D16"/>
    <w:rsid w:val="00C31EF7"/>
    <w:rsid w:val="00C71D27"/>
    <w:rsid w:val="00CA5AC5"/>
    <w:rsid w:val="00CB4295"/>
    <w:rsid w:val="00CC31CE"/>
    <w:rsid w:val="00CC4897"/>
    <w:rsid w:val="00CC6AC2"/>
    <w:rsid w:val="00D01348"/>
    <w:rsid w:val="00D13824"/>
    <w:rsid w:val="00D4230C"/>
    <w:rsid w:val="00D5152E"/>
    <w:rsid w:val="00D662A1"/>
    <w:rsid w:val="00D663D8"/>
    <w:rsid w:val="00DA4042"/>
    <w:rsid w:val="00DD5EFC"/>
    <w:rsid w:val="00DE6786"/>
    <w:rsid w:val="00E10927"/>
    <w:rsid w:val="00E25A9E"/>
    <w:rsid w:val="00E26462"/>
    <w:rsid w:val="00E3502C"/>
    <w:rsid w:val="00E70187"/>
    <w:rsid w:val="00EA2E7B"/>
    <w:rsid w:val="00EB302A"/>
    <w:rsid w:val="00EC6711"/>
    <w:rsid w:val="00EE13B7"/>
    <w:rsid w:val="00EE3027"/>
    <w:rsid w:val="00EE5048"/>
    <w:rsid w:val="00F01C1D"/>
    <w:rsid w:val="00F042A3"/>
    <w:rsid w:val="00F168C5"/>
    <w:rsid w:val="00F32AD0"/>
    <w:rsid w:val="00F36DB6"/>
    <w:rsid w:val="00F4125C"/>
    <w:rsid w:val="00F45872"/>
    <w:rsid w:val="00F63F45"/>
    <w:rsid w:val="00F84501"/>
    <w:rsid w:val="00FA6034"/>
    <w:rsid w:val="00FD12DA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3D0DA4"/>
  <w15:chartTrackingRefBased/>
  <w15:docId w15:val="{2FA84F4A-B8A9-4AA2-A572-59A61589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11"/>
  </w:style>
  <w:style w:type="paragraph" w:styleId="Heading1">
    <w:name w:val="heading 1"/>
    <w:basedOn w:val="Normal"/>
    <w:next w:val="Normal"/>
    <w:link w:val="Heading1Char"/>
    <w:uiPriority w:val="9"/>
    <w:qFormat/>
    <w:rsid w:val="00BA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324"/>
    <w:rPr>
      <w:color w:val="0563C1" w:themeColor="hyperlink"/>
      <w:u w:val="single"/>
    </w:rPr>
  </w:style>
  <w:style w:type="paragraph" w:customStyle="1" w:styleId="Default">
    <w:name w:val="Default"/>
    <w:rsid w:val="002D0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DA"/>
  </w:style>
  <w:style w:type="paragraph" w:styleId="Footer">
    <w:name w:val="footer"/>
    <w:basedOn w:val="Normal"/>
    <w:link w:val="FooterChar"/>
    <w:uiPriority w:val="99"/>
    <w:unhideWhenUsed/>
    <w:rsid w:val="00FD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DA"/>
  </w:style>
  <w:style w:type="character" w:styleId="FollowedHyperlink">
    <w:name w:val="FollowedHyperlink"/>
    <w:basedOn w:val="DefaultParagraphFont"/>
    <w:uiPriority w:val="99"/>
    <w:semiHidden/>
    <w:unhideWhenUsed/>
    <w:rsid w:val="008821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4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D66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F32AD0"/>
    <w:pPr>
      <w:spacing w:line="276" w:lineRule="auto"/>
      <w:ind w:left="720"/>
    </w:pPr>
    <w:rPr>
      <w:rFonts w:ascii="Arial" w:hAnsi="Arial" w:cs="Arial"/>
      <w:i/>
      <w:iCs/>
    </w:rPr>
  </w:style>
  <w:style w:type="character" w:styleId="SubtleEmphasis">
    <w:name w:val="Subtle Emphasis"/>
    <w:basedOn w:val="DefaultParagraphFont"/>
    <w:uiPriority w:val="19"/>
    <w:qFormat/>
    <w:rsid w:val="003132A5"/>
    <w:rPr>
      <w:i/>
      <w:iCs/>
      <w:color w:val="404040" w:themeColor="text1" w:themeTint="BF"/>
    </w:rPr>
  </w:style>
  <w:style w:type="character" w:customStyle="1" w:styleId="Style1Char">
    <w:name w:val="Style1 Char"/>
    <w:basedOn w:val="DefaultParagraphFont"/>
    <w:link w:val="Style1"/>
    <w:rsid w:val="00F32AD0"/>
    <w:rPr>
      <w:rFonts w:ascii="Arial" w:hAnsi="Arial" w:cs="Arial"/>
      <w:i/>
      <w:iCs/>
    </w:rPr>
  </w:style>
  <w:style w:type="character" w:styleId="PlaceholderText">
    <w:name w:val="Placeholder Text"/>
    <w:basedOn w:val="DefaultParagraphFont"/>
    <w:uiPriority w:val="99"/>
    <w:semiHidden/>
    <w:rsid w:val="00130F24"/>
    <w:rPr>
      <w:color w:val="808080"/>
    </w:rPr>
  </w:style>
  <w:style w:type="character" w:customStyle="1" w:styleId="Style2">
    <w:name w:val="Style2"/>
    <w:basedOn w:val="DefaultParagraphFont"/>
    <w:uiPriority w:val="1"/>
    <w:rsid w:val="00E10927"/>
    <w:rPr>
      <w:color w:val="C00000"/>
    </w:rPr>
  </w:style>
  <w:style w:type="paragraph" w:customStyle="1" w:styleId="Style3">
    <w:name w:val="Style3"/>
    <w:basedOn w:val="Normal"/>
    <w:link w:val="Style3Char"/>
    <w:qFormat/>
    <w:rsid w:val="00E10927"/>
    <w:pPr>
      <w:spacing w:after="0" w:line="276" w:lineRule="auto"/>
      <w:jc w:val="both"/>
    </w:pPr>
    <w:rPr>
      <w:rFonts w:ascii="Arial" w:hAnsi="Arial" w:cs="Arial"/>
    </w:rPr>
  </w:style>
  <w:style w:type="character" w:customStyle="1" w:styleId="Style3Char">
    <w:name w:val="Style3 Char"/>
    <w:basedOn w:val="DefaultParagraphFont"/>
    <w:link w:val="Style3"/>
    <w:rsid w:val="00E1092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A5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saftey@bury.go.uk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msc.org/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hs.uk/change4life/about-change4life" TargetMode="External"/><Relationship Id="rId17" Type="http://schemas.openxmlformats.org/officeDocument/2006/relationships/hyperlink" Target="https://theburydirectory.co.uk/storage/7176/Bury-Good-Food-Charter-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cef.org.uk/babyfriendly/baby-friendly-resources/breastfeeding-resources/welcome-to-breastfeed-here-poster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live-well/eat-well/the-eatwell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.gov.uk/rat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burydirectory.co.uk/services/healthier-catering-awar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dsafety@bury.gov.uk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09C6EA4224D8B9BE678169039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623A-0E85-4694-8F27-696AF0D1D86D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2CEC0796304741069B513B7F02D0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B619-D838-40B6-A658-30F65A9C5289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139DE23F481A4A0384832CD03EFB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0BB5-17C1-4557-9AE4-4AB51CEC8673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E5764EA948AD4D46A00BDE146E1B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C76-29F7-4E0B-91D5-4C4141B88D3F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4DC30347EB3741DEA8DD687FC356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608-BDE6-47AD-92F5-8D3E0A407FBA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FA176656CF6B4AC69EB9F2806BB3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5D73-3179-4944-8592-69184DCA16B8}"/>
      </w:docPartPr>
      <w:docPartBody>
        <w:p w:rsidR="00127A20" w:rsidRDefault="00E10B2D" w:rsidP="00E10B2D">
          <w:r w:rsidRPr="00C31EF7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enter text.</w:t>
          </w:r>
        </w:p>
      </w:docPartBody>
    </w:docPart>
    <w:docPart>
      <w:docPartPr>
        <w:name w:val="E9BC34D9CA2647BA9A69FE09748D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5ADC-CA31-45E1-B933-631880F86167}"/>
      </w:docPartPr>
      <w:docPartBody>
        <w:p w:rsidR="00127A20" w:rsidRDefault="00E10B2D" w:rsidP="00E10B2D">
          <w:r w:rsidRPr="00C31EF7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enter text.</w:t>
          </w:r>
        </w:p>
      </w:docPartBody>
    </w:docPart>
    <w:docPart>
      <w:docPartPr>
        <w:name w:val="D6506DE31447452994422A4F7944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8D2B-7664-4490-8C63-498797B3A51F}"/>
      </w:docPartPr>
      <w:docPartBody>
        <w:p w:rsidR="00127A20" w:rsidRDefault="00E10B2D" w:rsidP="00E10B2D">
          <w:r w:rsidRPr="00C31EF7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enter text.</w:t>
          </w:r>
        </w:p>
      </w:docPartBody>
    </w:docPart>
    <w:docPart>
      <w:docPartPr>
        <w:name w:val="F6873273B4CA4565948366958FBB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99FA-0676-494B-B026-206C67278F1C}"/>
      </w:docPartPr>
      <w:docPartBody>
        <w:p w:rsidR="00127A20" w:rsidRDefault="00E10B2D" w:rsidP="00E10B2D">
          <w:r>
            <w:rPr>
              <w:rFonts w:ascii="Arial" w:hAnsi="Arial" w:cs="Arial"/>
              <w:i/>
              <w:iCs/>
              <w:color w:val="C00000"/>
            </w:rPr>
            <w:t>Click here to p</w:t>
          </w:r>
          <w:r w:rsidRPr="00EC6711">
            <w:rPr>
              <w:rFonts w:ascii="Arial" w:hAnsi="Arial" w:cs="Arial"/>
              <w:i/>
              <w:iCs/>
              <w:color w:val="C00000"/>
            </w:rPr>
            <w:t>rovide examples.</w:t>
          </w:r>
        </w:p>
      </w:docPartBody>
    </w:docPart>
    <w:docPart>
      <w:docPartPr>
        <w:name w:val="B709511ED87247A5AE9F9BFB5008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5B-C632-4D7A-BE90-915285C334B6}"/>
      </w:docPartPr>
      <w:docPartBody>
        <w:p w:rsidR="00127A20" w:rsidRDefault="00E10B2D" w:rsidP="00E10B2D">
          <w:r>
            <w:rPr>
              <w:rFonts w:ascii="Arial" w:hAnsi="Arial" w:cs="Arial"/>
              <w:i/>
              <w:iCs/>
              <w:color w:val="C00000"/>
            </w:rPr>
            <w:t>Click here to p</w:t>
          </w:r>
          <w:r w:rsidRPr="00EC6711">
            <w:rPr>
              <w:rFonts w:ascii="Arial" w:hAnsi="Arial" w:cs="Arial"/>
              <w:i/>
              <w:iCs/>
              <w:color w:val="C00000"/>
            </w:rPr>
            <w:t>rovide examples.</w:t>
          </w:r>
        </w:p>
      </w:docPartBody>
    </w:docPart>
    <w:docPart>
      <w:docPartPr>
        <w:name w:val="76D08CFCC46248E9BCA44B9C45BB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21F0-DB85-4136-AD9D-E611B57D1F46}"/>
      </w:docPartPr>
      <w:docPartBody>
        <w:p w:rsidR="00127A20" w:rsidRDefault="00E10B2D" w:rsidP="00E10B2D">
          <w:r>
            <w:rPr>
              <w:rFonts w:ascii="Arial" w:hAnsi="Arial" w:cs="Arial"/>
              <w:i/>
              <w:iCs/>
              <w:color w:val="C00000"/>
            </w:rPr>
            <w:t>Click here to p</w:t>
          </w:r>
          <w:r w:rsidRPr="00EC6711">
            <w:rPr>
              <w:rFonts w:ascii="Arial" w:hAnsi="Arial" w:cs="Arial"/>
              <w:i/>
              <w:iCs/>
              <w:color w:val="C00000"/>
            </w:rPr>
            <w:t>rovide examples.</w:t>
          </w:r>
        </w:p>
      </w:docPartBody>
    </w:docPart>
    <w:docPart>
      <w:docPartPr>
        <w:name w:val="C06D52BE0BB7420BB83B2B709FB9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E51F-C1C6-4577-86EE-52E89C4198CB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E1766A38738F476F9597934C0AFA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1CAC-DB58-4DD3-9DB9-406F91DFD4D7}"/>
      </w:docPartPr>
      <w:docPartBody>
        <w:p w:rsidR="00127A20" w:rsidRDefault="00E10B2D" w:rsidP="00E10B2D">
          <w:r w:rsidRPr="00711DF9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2FB2E3807BFE404E9D124234B8CD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3BDB-B40F-458E-A0E2-0047FDC9D66E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791D398E02A54F148CF25D73F690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6D91-FF44-4C40-9E05-F6D343C31C58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4AE3313E064844368CD3573F8EFC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16C1-DD5C-4753-924E-06DCDF940831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7D80812EBCF847CD9E407821328D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1F88-88FD-4C1E-BC73-B259412351E7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62A9BFAF277A4436AF695E6C1DC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3229-7D78-4085-90A0-B7296D20725D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2281411FF80646ED81D7D05D3DF5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79CD-B03F-4832-86C1-CD86DA36BDA6}"/>
      </w:docPartPr>
      <w:docPartBody>
        <w:p w:rsidR="00127A20" w:rsidRDefault="00E10B2D" w:rsidP="00E10B2D"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D0D69272A0384BD89AFC9333C959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D53A-F00F-4895-B917-D093EB6C25B6}"/>
      </w:docPartPr>
      <w:docPartBody>
        <w:p w:rsidR="001C1CB8" w:rsidRDefault="00127A20" w:rsidP="00127A20">
          <w:pPr>
            <w:pStyle w:val="D0D69272A0384BD89AFC9333C95974CB"/>
          </w:pPr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D4A71D3D636E4A2597EF4813EAA1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715D-C6BD-4964-BC48-D640FEC83B52}"/>
      </w:docPartPr>
      <w:docPartBody>
        <w:p w:rsidR="001C1CB8" w:rsidRDefault="00127A20" w:rsidP="00127A20">
          <w:pPr>
            <w:pStyle w:val="D4A71D3D636E4A2597EF4813EAA166E9"/>
          </w:pPr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DC4464C7E6D14620A72EA819522B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C1D-B768-43FA-8300-8A8103F75C09}"/>
      </w:docPartPr>
      <w:docPartBody>
        <w:p w:rsidR="001C1CB8" w:rsidRDefault="00127A20" w:rsidP="00127A20">
          <w:pPr>
            <w:pStyle w:val="DC4464C7E6D14620A72EA819522BA096"/>
          </w:pPr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C622211EFAB844D99ABAAB541966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455A-4E14-49A1-8A49-A75745776644}"/>
      </w:docPartPr>
      <w:docPartBody>
        <w:p w:rsidR="001C1CB8" w:rsidRDefault="00127A20" w:rsidP="00127A20">
          <w:pPr>
            <w:pStyle w:val="C622211EFAB844D99ABAAB541966CE13"/>
          </w:pPr>
          <w:r w:rsidRPr="00EC6711">
            <w:rPr>
              <w:rFonts w:ascii="Arial" w:hAnsi="Arial" w:cs="Arial"/>
              <w:i/>
              <w:iCs/>
              <w:color w:val="C00000"/>
            </w:rPr>
            <w:t>Click here to provide examples.</w:t>
          </w:r>
        </w:p>
      </w:docPartBody>
    </w:docPart>
    <w:docPart>
      <w:docPartPr>
        <w:name w:val="00CD288F2FE14B54942F69E7D2AC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C304-50FA-4FE9-A714-9D655F4D4988}"/>
      </w:docPartPr>
      <w:docPartBody>
        <w:p w:rsidR="00000000" w:rsidRDefault="008C4578" w:rsidP="008C4578">
          <w:pPr>
            <w:pStyle w:val="00CD288F2FE14B54942F69E7D2AC8FD5"/>
          </w:pPr>
          <w:r>
            <w:rPr>
              <w:rFonts w:ascii="Arial" w:hAnsi="Arial" w:cs="Arial"/>
              <w:i/>
              <w:iCs/>
              <w:color w:val="C00000"/>
            </w:rPr>
            <w:t>Click here to p</w:t>
          </w:r>
          <w:r w:rsidRPr="00EC6711">
            <w:rPr>
              <w:rFonts w:ascii="Arial" w:hAnsi="Arial" w:cs="Arial"/>
              <w:i/>
              <w:iCs/>
              <w:color w:val="C00000"/>
            </w:rPr>
            <w:t>rovide examples.</w:t>
          </w:r>
        </w:p>
      </w:docPartBody>
    </w:docPart>
    <w:docPart>
      <w:docPartPr>
        <w:name w:val="7C0691F0FC5B41558501BD84FE58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A7CF-EEDB-4311-8DC2-F99CEF24BC24}"/>
      </w:docPartPr>
      <w:docPartBody>
        <w:p w:rsidR="00000000" w:rsidRDefault="008C4578" w:rsidP="008C4578">
          <w:pPr>
            <w:pStyle w:val="7C0691F0FC5B41558501BD84FE58CEBE"/>
          </w:pPr>
          <w:r w:rsidRPr="0018496C">
            <w:rPr>
              <w:rStyle w:val="PlaceholderText"/>
              <w:color w:val="C00000"/>
            </w:rPr>
            <w:t>Click or tap here t</w:t>
          </w:r>
          <w:r>
            <w:rPr>
              <w:rStyle w:val="PlaceholderText"/>
              <w:color w:val="C00000"/>
            </w:rPr>
            <w:t>o add any additional comments</w:t>
          </w:r>
          <w:r w:rsidRPr="0018496C">
            <w:rPr>
              <w:rStyle w:val="PlaceholderText"/>
              <w:color w:val="C00000"/>
            </w:rPr>
            <w:t>.</w:t>
          </w:r>
        </w:p>
      </w:docPartBody>
    </w:docPart>
    <w:docPart>
      <w:docPartPr>
        <w:name w:val="20AAF4E0457B411CBB29171FFA43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1307-90EB-4A82-BA56-A07BF77DFD4F}"/>
      </w:docPartPr>
      <w:docPartBody>
        <w:p w:rsidR="00000000" w:rsidRDefault="008C4578" w:rsidP="008C4578">
          <w:pPr>
            <w:pStyle w:val="20AAF4E0457B411CBB29171FFA43D165"/>
          </w:pPr>
          <w:r w:rsidRPr="004806A9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add any additional comments.</w:t>
          </w:r>
        </w:p>
      </w:docPartBody>
    </w:docPart>
    <w:docPart>
      <w:docPartPr>
        <w:name w:val="350A5E900E914B1783414D08F03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1A30-DA07-4D21-B947-59A6F0DA2FD7}"/>
      </w:docPartPr>
      <w:docPartBody>
        <w:p w:rsidR="00000000" w:rsidRDefault="008C4578" w:rsidP="008C4578">
          <w:pPr>
            <w:pStyle w:val="350A5E900E914B1783414D08F03A3602"/>
          </w:pPr>
          <w:r w:rsidRPr="004806A9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add any additional comments.</w:t>
          </w:r>
        </w:p>
      </w:docPartBody>
    </w:docPart>
    <w:docPart>
      <w:docPartPr>
        <w:name w:val="8FF9D157DB754ED1897600723240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44DD-1A66-489B-A588-116D17375226}"/>
      </w:docPartPr>
      <w:docPartBody>
        <w:p w:rsidR="00000000" w:rsidRDefault="008C4578" w:rsidP="008C4578">
          <w:pPr>
            <w:pStyle w:val="8FF9D157DB754ED18976007232408F92"/>
          </w:pPr>
          <w:r w:rsidRPr="004806A9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add any additional comments.</w:t>
          </w:r>
        </w:p>
      </w:docPartBody>
    </w:docPart>
    <w:docPart>
      <w:docPartPr>
        <w:name w:val="425F1C57965F4B2891B10933859A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2890-950B-4684-B711-F2A26EB6FB36}"/>
      </w:docPartPr>
      <w:docPartBody>
        <w:p w:rsidR="00000000" w:rsidRDefault="008C4578" w:rsidP="008C4578">
          <w:pPr>
            <w:pStyle w:val="425F1C57965F4B2891B10933859AA2C6"/>
          </w:pPr>
          <w:r w:rsidRPr="004806A9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add any additional comments.</w:t>
          </w:r>
        </w:p>
      </w:docPartBody>
    </w:docPart>
    <w:docPart>
      <w:docPartPr>
        <w:name w:val="46260291919748E4A8E470898A57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3E5F-5E68-4D70-BD59-96204D1B18FC}"/>
      </w:docPartPr>
      <w:docPartBody>
        <w:p w:rsidR="00000000" w:rsidRDefault="008C4578" w:rsidP="008C4578">
          <w:pPr>
            <w:pStyle w:val="46260291919748E4A8E470898A57FEE5"/>
          </w:pPr>
          <w:r w:rsidRPr="004806A9">
            <w:rPr>
              <w:rStyle w:val="PlaceholderText"/>
              <w:rFonts w:ascii="Arial" w:hAnsi="Arial" w:cs="Arial"/>
              <w:i/>
              <w:iCs/>
              <w:color w:val="C00000"/>
            </w:rPr>
            <w:t>Click or tap here to add any additional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D"/>
    <w:rsid w:val="00127A20"/>
    <w:rsid w:val="001C1CB8"/>
    <w:rsid w:val="008C4578"/>
    <w:rsid w:val="00E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78"/>
    <w:rPr>
      <w:color w:val="808080"/>
    </w:rPr>
  </w:style>
  <w:style w:type="paragraph" w:customStyle="1" w:styleId="0ED09C6EA4224D8B9BE6781690390A5612">
    <w:name w:val="0ED09C6EA4224D8B9BE6781690390A5612"/>
    <w:rsid w:val="00E10B2D"/>
    <w:rPr>
      <w:rFonts w:eastAsiaTheme="minorHAnsi"/>
      <w:lang w:eastAsia="en-US"/>
    </w:rPr>
  </w:style>
  <w:style w:type="paragraph" w:customStyle="1" w:styleId="2CEC0796304741069B513B7F02D02A8612">
    <w:name w:val="2CEC0796304741069B513B7F02D02A8612"/>
    <w:rsid w:val="00E10B2D"/>
    <w:rPr>
      <w:rFonts w:eastAsiaTheme="minorHAnsi"/>
      <w:lang w:eastAsia="en-US"/>
    </w:rPr>
  </w:style>
  <w:style w:type="paragraph" w:customStyle="1" w:styleId="139DE23F481A4A0384832CD03EFBF24C10">
    <w:name w:val="139DE23F481A4A0384832CD03EFBF24C10"/>
    <w:rsid w:val="00E10B2D"/>
    <w:rPr>
      <w:rFonts w:eastAsiaTheme="minorHAnsi"/>
      <w:lang w:eastAsia="en-US"/>
    </w:rPr>
  </w:style>
  <w:style w:type="paragraph" w:customStyle="1" w:styleId="E5764EA948AD4D46A00BDE146E1BAEA010">
    <w:name w:val="E5764EA948AD4D46A00BDE146E1BAEA010"/>
    <w:rsid w:val="00E10B2D"/>
    <w:rPr>
      <w:rFonts w:eastAsiaTheme="minorHAnsi"/>
      <w:lang w:eastAsia="en-US"/>
    </w:rPr>
  </w:style>
  <w:style w:type="paragraph" w:customStyle="1" w:styleId="4DC30347EB3741DEA8DD687FC356170510">
    <w:name w:val="4DC30347EB3741DEA8DD687FC356170510"/>
    <w:rsid w:val="00E10B2D"/>
    <w:rPr>
      <w:rFonts w:eastAsiaTheme="minorHAnsi"/>
      <w:lang w:eastAsia="en-US"/>
    </w:rPr>
  </w:style>
  <w:style w:type="paragraph" w:customStyle="1" w:styleId="FA176656CF6B4AC69EB9F2806BB31F3F9">
    <w:name w:val="FA176656CF6B4AC69EB9F2806BB31F3F9"/>
    <w:rsid w:val="00E10B2D"/>
    <w:rPr>
      <w:rFonts w:eastAsiaTheme="minorHAnsi"/>
      <w:lang w:eastAsia="en-US"/>
    </w:rPr>
  </w:style>
  <w:style w:type="paragraph" w:customStyle="1" w:styleId="E9BC34D9CA2647BA9A69FE09748D91F18">
    <w:name w:val="E9BC34D9CA2647BA9A69FE09748D91F18"/>
    <w:rsid w:val="00E10B2D"/>
    <w:rPr>
      <w:rFonts w:eastAsiaTheme="minorHAnsi"/>
      <w:lang w:eastAsia="en-US"/>
    </w:rPr>
  </w:style>
  <w:style w:type="paragraph" w:customStyle="1" w:styleId="D6506DE31447452994422A4F79440C3B8">
    <w:name w:val="D6506DE31447452994422A4F79440C3B8"/>
    <w:rsid w:val="00E10B2D"/>
    <w:rPr>
      <w:rFonts w:eastAsiaTheme="minorHAnsi"/>
      <w:lang w:eastAsia="en-US"/>
    </w:rPr>
  </w:style>
  <w:style w:type="paragraph" w:customStyle="1" w:styleId="7A7633A89310444D8861C03475CB25FB8">
    <w:name w:val="7A7633A89310444D8861C03475CB25FB8"/>
    <w:rsid w:val="00E10B2D"/>
    <w:rPr>
      <w:rFonts w:eastAsiaTheme="minorHAnsi"/>
      <w:lang w:eastAsia="en-US"/>
    </w:rPr>
  </w:style>
  <w:style w:type="paragraph" w:customStyle="1" w:styleId="0940FE3E00D746D6ABE0D1058BAE9A666">
    <w:name w:val="0940FE3E00D746D6ABE0D1058BAE9A666"/>
    <w:rsid w:val="00E10B2D"/>
    <w:rPr>
      <w:rFonts w:eastAsiaTheme="minorHAnsi"/>
      <w:lang w:eastAsia="en-US"/>
    </w:rPr>
  </w:style>
  <w:style w:type="paragraph" w:customStyle="1" w:styleId="F6873273B4CA4565948366958FBB72484">
    <w:name w:val="F6873273B4CA4565948366958FBB72484"/>
    <w:rsid w:val="00E10B2D"/>
    <w:rPr>
      <w:rFonts w:eastAsiaTheme="minorHAnsi"/>
      <w:lang w:eastAsia="en-US"/>
    </w:rPr>
  </w:style>
  <w:style w:type="paragraph" w:customStyle="1" w:styleId="B709511ED87247A5AE9F9BFB5008B92C4">
    <w:name w:val="B709511ED87247A5AE9F9BFB5008B92C4"/>
    <w:rsid w:val="00E10B2D"/>
    <w:rPr>
      <w:rFonts w:eastAsiaTheme="minorHAnsi"/>
      <w:lang w:eastAsia="en-US"/>
    </w:rPr>
  </w:style>
  <w:style w:type="paragraph" w:customStyle="1" w:styleId="76D08CFCC46248E9BCA44B9C45BB512D4">
    <w:name w:val="76D08CFCC46248E9BCA44B9C45BB512D4"/>
    <w:rsid w:val="00E10B2D"/>
    <w:rPr>
      <w:rFonts w:eastAsiaTheme="minorHAnsi"/>
      <w:lang w:eastAsia="en-US"/>
    </w:rPr>
  </w:style>
  <w:style w:type="paragraph" w:customStyle="1" w:styleId="C06D52BE0BB7420BB83B2B709FB9DCC84">
    <w:name w:val="C06D52BE0BB7420BB83B2B709FB9DCC84"/>
    <w:rsid w:val="00E10B2D"/>
    <w:rPr>
      <w:rFonts w:eastAsiaTheme="minorHAnsi"/>
      <w:lang w:eastAsia="en-US"/>
    </w:rPr>
  </w:style>
  <w:style w:type="paragraph" w:customStyle="1" w:styleId="E1766A38738F476F9597934C0AFA0DB73">
    <w:name w:val="E1766A38738F476F9597934C0AFA0DB73"/>
    <w:rsid w:val="00E10B2D"/>
    <w:pPr>
      <w:spacing w:line="276" w:lineRule="auto"/>
      <w:ind w:left="720"/>
    </w:pPr>
    <w:rPr>
      <w:rFonts w:ascii="Arial" w:eastAsiaTheme="minorHAnsi" w:hAnsi="Arial" w:cs="Arial"/>
      <w:i/>
      <w:iCs/>
      <w:lang w:eastAsia="en-US"/>
    </w:rPr>
  </w:style>
  <w:style w:type="paragraph" w:customStyle="1" w:styleId="2FB2E3807BFE404E9D124234B8CD8EC23">
    <w:name w:val="2FB2E3807BFE404E9D124234B8CD8EC23"/>
    <w:rsid w:val="00E10B2D"/>
    <w:rPr>
      <w:rFonts w:eastAsiaTheme="minorHAnsi"/>
      <w:lang w:eastAsia="en-US"/>
    </w:rPr>
  </w:style>
  <w:style w:type="paragraph" w:customStyle="1" w:styleId="791D398E02A54F148CF25D73F69006B73">
    <w:name w:val="791D398E02A54F148CF25D73F69006B73"/>
    <w:rsid w:val="00E10B2D"/>
    <w:rPr>
      <w:rFonts w:eastAsiaTheme="minorHAnsi"/>
      <w:lang w:eastAsia="en-US"/>
    </w:rPr>
  </w:style>
  <w:style w:type="paragraph" w:customStyle="1" w:styleId="4E73E317F54346CC8389C23712F9E18A3">
    <w:name w:val="4E73E317F54346CC8389C23712F9E18A3"/>
    <w:rsid w:val="00E10B2D"/>
    <w:rPr>
      <w:rFonts w:eastAsiaTheme="minorHAnsi"/>
      <w:lang w:eastAsia="en-US"/>
    </w:rPr>
  </w:style>
  <w:style w:type="paragraph" w:customStyle="1" w:styleId="FE6B977BD67E4125BD7D57D16D250EC12">
    <w:name w:val="FE6B977BD67E4125BD7D57D16D250EC12"/>
    <w:rsid w:val="00E10B2D"/>
    <w:rPr>
      <w:rFonts w:eastAsiaTheme="minorHAnsi"/>
      <w:lang w:eastAsia="en-US"/>
    </w:rPr>
  </w:style>
  <w:style w:type="paragraph" w:customStyle="1" w:styleId="1D4B9B0F0E714AF18445F2F344BF3D0B2">
    <w:name w:val="1D4B9B0F0E714AF18445F2F344BF3D0B2"/>
    <w:rsid w:val="00E10B2D"/>
    <w:rPr>
      <w:rFonts w:eastAsiaTheme="minorHAnsi"/>
      <w:lang w:eastAsia="en-US"/>
    </w:rPr>
  </w:style>
  <w:style w:type="paragraph" w:customStyle="1" w:styleId="4CC3D2A8B3A14D3FA989E7EC43F549C82">
    <w:name w:val="4CC3D2A8B3A14D3FA989E7EC43F549C82"/>
    <w:rsid w:val="00E10B2D"/>
    <w:rPr>
      <w:rFonts w:eastAsiaTheme="minorHAnsi"/>
      <w:lang w:eastAsia="en-US"/>
    </w:rPr>
  </w:style>
  <w:style w:type="paragraph" w:customStyle="1" w:styleId="4AE3313E064844368CD3573F8EFCC0912">
    <w:name w:val="4AE3313E064844368CD3573F8EFCC0912"/>
    <w:rsid w:val="00E10B2D"/>
    <w:rPr>
      <w:rFonts w:eastAsiaTheme="minorHAnsi"/>
      <w:lang w:eastAsia="en-US"/>
    </w:rPr>
  </w:style>
  <w:style w:type="paragraph" w:customStyle="1" w:styleId="7D80812EBCF847CD9E407821328D7D69">
    <w:name w:val="7D80812EBCF847CD9E407821328D7D69"/>
    <w:rsid w:val="00E10B2D"/>
  </w:style>
  <w:style w:type="paragraph" w:customStyle="1" w:styleId="62A9BFAF277A4436AF695E6C1DCC6855">
    <w:name w:val="62A9BFAF277A4436AF695E6C1DCC6855"/>
    <w:rsid w:val="00E10B2D"/>
  </w:style>
  <w:style w:type="paragraph" w:customStyle="1" w:styleId="2281411FF80646ED81D7D05D3DF54074">
    <w:name w:val="2281411FF80646ED81D7D05D3DF54074"/>
    <w:rsid w:val="00E10B2D"/>
  </w:style>
  <w:style w:type="paragraph" w:customStyle="1" w:styleId="D27B11C72CEF445FB16591ADE531BEAB">
    <w:name w:val="D27B11C72CEF445FB16591ADE531BEAB"/>
    <w:rsid w:val="00127A20"/>
  </w:style>
  <w:style w:type="paragraph" w:customStyle="1" w:styleId="D0D69272A0384BD89AFC9333C95974CB">
    <w:name w:val="D0D69272A0384BD89AFC9333C95974CB"/>
    <w:rsid w:val="00127A20"/>
  </w:style>
  <w:style w:type="paragraph" w:customStyle="1" w:styleId="D4A71D3D636E4A2597EF4813EAA166E9">
    <w:name w:val="D4A71D3D636E4A2597EF4813EAA166E9"/>
    <w:rsid w:val="00127A20"/>
  </w:style>
  <w:style w:type="paragraph" w:customStyle="1" w:styleId="95EDD2217524402D9475FC6E409365FB">
    <w:name w:val="95EDD2217524402D9475FC6E409365FB"/>
    <w:rsid w:val="00127A20"/>
  </w:style>
  <w:style w:type="paragraph" w:customStyle="1" w:styleId="977C677008FA45D0B43E1F0299A0DE16">
    <w:name w:val="977C677008FA45D0B43E1F0299A0DE16"/>
    <w:rsid w:val="00127A20"/>
  </w:style>
  <w:style w:type="paragraph" w:customStyle="1" w:styleId="DC4464C7E6D14620A72EA819522BA096">
    <w:name w:val="DC4464C7E6D14620A72EA819522BA096"/>
    <w:rsid w:val="00127A20"/>
  </w:style>
  <w:style w:type="paragraph" w:customStyle="1" w:styleId="370CD518FE2B47AC96B2127554471821">
    <w:name w:val="370CD518FE2B47AC96B2127554471821"/>
    <w:rsid w:val="00127A20"/>
  </w:style>
  <w:style w:type="paragraph" w:customStyle="1" w:styleId="C622211EFAB844D99ABAAB541966CE13">
    <w:name w:val="C622211EFAB844D99ABAAB541966CE13"/>
    <w:rsid w:val="00127A20"/>
  </w:style>
  <w:style w:type="paragraph" w:customStyle="1" w:styleId="FEC53625448E4E5080141D3D356EBDB9">
    <w:name w:val="FEC53625448E4E5080141D3D356EBDB9"/>
    <w:rsid w:val="008C4578"/>
  </w:style>
  <w:style w:type="paragraph" w:customStyle="1" w:styleId="795C6D7F3B844C818EB4E9D5C3ECFF88">
    <w:name w:val="795C6D7F3B844C818EB4E9D5C3ECFF88"/>
    <w:rsid w:val="008C4578"/>
  </w:style>
  <w:style w:type="paragraph" w:customStyle="1" w:styleId="2D4E86BA9815457B81D3D841CD55F949">
    <w:name w:val="2D4E86BA9815457B81D3D841CD55F949"/>
    <w:rsid w:val="008C4578"/>
  </w:style>
  <w:style w:type="paragraph" w:customStyle="1" w:styleId="34E571AD09834FA6A0BB737A8862BEFD">
    <w:name w:val="34E571AD09834FA6A0BB737A8862BEFD"/>
    <w:rsid w:val="008C4578"/>
  </w:style>
  <w:style w:type="paragraph" w:customStyle="1" w:styleId="0734687BCF094D84AC21BF996C1E809B">
    <w:name w:val="0734687BCF094D84AC21BF996C1E809B"/>
    <w:rsid w:val="008C4578"/>
  </w:style>
  <w:style w:type="paragraph" w:customStyle="1" w:styleId="D1A781F11EE140F7B43F2EE5243B6A4E">
    <w:name w:val="D1A781F11EE140F7B43F2EE5243B6A4E"/>
    <w:rsid w:val="008C4578"/>
  </w:style>
  <w:style w:type="paragraph" w:customStyle="1" w:styleId="48BEBCC64CAD43DBB47AD11342F03251">
    <w:name w:val="48BEBCC64CAD43DBB47AD11342F03251"/>
    <w:rsid w:val="008C4578"/>
  </w:style>
  <w:style w:type="paragraph" w:customStyle="1" w:styleId="CB69FB083B0E4889A42FD3D530B87FA1">
    <w:name w:val="CB69FB083B0E4889A42FD3D530B87FA1"/>
    <w:rsid w:val="008C4578"/>
  </w:style>
  <w:style w:type="paragraph" w:customStyle="1" w:styleId="5F18351FF1084F0B83581B4BCB880EBC">
    <w:name w:val="5F18351FF1084F0B83581B4BCB880EBC"/>
    <w:rsid w:val="008C4578"/>
  </w:style>
  <w:style w:type="paragraph" w:customStyle="1" w:styleId="00CD288F2FE14B54942F69E7D2AC8FD5">
    <w:name w:val="00CD288F2FE14B54942F69E7D2AC8FD5"/>
    <w:rsid w:val="008C4578"/>
  </w:style>
  <w:style w:type="paragraph" w:customStyle="1" w:styleId="1A0A025857E14D20B1A6C57FDE09BBD7">
    <w:name w:val="1A0A025857E14D20B1A6C57FDE09BBD7"/>
    <w:rsid w:val="008C4578"/>
  </w:style>
  <w:style w:type="paragraph" w:customStyle="1" w:styleId="41329B3D348545B2897903D0F896CAD3">
    <w:name w:val="41329B3D348545B2897903D0F896CAD3"/>
    <w:rsid w:val="008C4578"/>
  </w:style>
  <w:style w:type="paragraph" w:customStyle="1" w:styleId="B856261D775D475794C3398CD103E0A7">
    <w:name w:val="B856261D775D475794C3398CD103E0A7"/>
    <w:rsid w:val="008C4578"/>
  </w:style>
  <w:style w:type="paragraph" w:customStyle="1" w:styleId="5985383E8DCB4531B62737CBFB51E67B">
    <w:name w:val="5985383E8DCB4531B62737CBFB51E67B"/>
    <w:rsid w:val="008C4578"/>
  </w:style>
  <w:style w:type="paragraph" w:customStyle="1" w:styleId="AA87D08F0E6C41CDB49B6EEF416DA2A8">
    <w:name w:val="AA87D08F0E6C41CDB49B6EEF416DA2A8"/>
    <w:rsid w:val="008C4578"/>
  </w:style>
  <w:style w:type="paragraph" w:customStyle="1" w:styleId="0FBEE603328841AEAFC23AE4C1E89E4F">
    <w:name w:val="0FBEE603328841AEAFC23AE4C1E89E4F"/>
    <w:rsid w:val="008C4578"/>
  </w:style>
  <w:style w:type="paragraph" w:customStyle="1" w:styleId="7C0691F0FC5B41558501BD84FE58CEBE">
    <w:name w:val="7C0691F0FC5B41558501BD84FE58CEBE"/>
    <w:rsid w:val="008C4578"/>
  </w:style>
  <w:style w:type="paragraph" w:customStyle="1" w:styleId="20AAF4E0457B411CBB29171FFA43D165">
    <w:name w:val="20AAF4E0457B411CBB29171FFA43D165"/>
    <w:rsid w:val="008C4578"/>
  </w:style>
  <w:style w:type="paragraph" w:customStyle="1" w:styleId="51F7951D430D4B469244A70A36D5ED64">
    <w:name w:val="51F7951D430D4B469244A70A36D5ED64"/>
    <w:rsid w:val="008C4578"/>
  </w:style>
  <w:style w:type="paragraph" w:customStyle="1" w:styleId="CFB5D9BA41DE47CAB837710066560E96">
    <w:name w:val="CFB5D9BA41DE47CAB837710066560E96"/>
    <w:rsid w:val="008C4578"/>
  </w:style>
  <w:style w:type="paragraph" w:customStyle="1" w:styleId="F93684DD75114C29A0DAF53C64E58EC1">
    <w:name w:val="F93684DD75114C29A0DAF53C64E58EC1"/>
    <w:rsid w:val="008C4578"/>
  </w:style>
  <w:style w:type="paragraph" w:customStyle="1" w:styleId="350A5E900E914B1783414D08F03A3602">
    <w:name w:val="350A5E900E914B1783414D08F03A3602"/>
    <w:rsid w:val="008C4578"/>
  </w:style>
  <w:style w:type="paragraph" w:customStyle="1" w:styleId="A09E2A2CD86B45F09AFD9C4ED8B7F3B0">
    <w:name w:val="A09E2A2CD86B45F09AFD9C4ED8B7F3B0"/>
    <w:rsid w:val="008C4578"/>
  </w:style>
  <w:style w:type="paragraph" w:customStyle="1" w:styleId="A366E3DE90EE470DBCA1514740DEB568">
    <w:name w:val="A366E3DE90EE470DBCA1514740DEB568"/>
    <w:rsid w:val="008C4578"/>
  </w:style>
  <w:style w:type="paragraph" w:customStyle="1" w:styleId="BCEB33F51BC74751B2F7765FE0E047AE">
    <w:name w:val="BCEB33F51BC74751B2F7765FE0E047AE"/>
    <w:rsid w:val="008C4578"/>
  </w:style>
  <w:style w:type="paragraph" w:customStyle="1" w:styleId="8FF9D157DB754ED18976007232408F92">
    <w:name w:val="8FF9D157DB754ED18976007232408F92"/>
    <w:rsid w:val="008C4578"/>
  </w:style>
  <w:style w:type="paragraph" w:customStyle="1" w:styleId="45ADC89107C34E0691E4B076430550E1">
    <w:name w:val="45ADC89107C34E0691E4B076430550E1"/>
    <w:rsid w:val="008C4578"/>
  </w:style>
  <w:style w:type="paragraph" w:customStyle="1" w:styleId="85218AB9B0DD42F3B048785F63597E21">
    <w:name w:val="85218AB9B0DD42F3B048785F63597E21"/>
    <w:rsid w:val="008C4578"/>
  </w:style>
  <w:style w:type="paragraph" w:customStyle="1" w:styleId="FEB80323764D4470864EEED4127128A6">
    <w:name w:val="FEB80323764D4470864EEED4127128A6"/>
    <w:rsid w:val="008C4578"/>
  </w:style>
  <w:style w:type="paragraph" w:customStyle="1" w:styleId="425F1C57965F4B2891B10933859AA2C6">
    <w:name w:val="425F1C57965F4B2891B10933859AA2C6"/>
    <w:rsid w:val="008C4578"/>
  </w:style>
  <w:style w:type="paragraph" w:customStyle="1" w:styleId="90E2A0F1EB774FC285BABFC797BC2839">
    <w:name w:val="90E2A0F1EB774FC285BABFC797BC2839"/>
    <w:rsid w:val="008C4578"/>
  </w:style>
  <w:style w:type="paragraph" w:customStyle="1" w:styleId="2D40CED314C84C029969CC18B30E3B23">
    <w:name w:val="2D40CED314C84C029969CC18B30E3B23"/>
    <w:rsid w:val="008C4578"/>
  </w:style>
  <w:style w:type="paragraph" w:customStyle="1" w:styleId="F90052522CAB40DDB8BDAB88FA700761">
    <w:name w:val="F90052522CAB40DDB8BDAB88FA700761"/>
    <w:rsid w:val="008C4578"/>
  </w:style>
  <w:style w:type="paragraph" w:customStyle="1" w:styleId="46260291919748E4A8E470898A57FEE5">
    <w:name w:val="46260291919748E4A8E470898A57FEE5"/>
    <w:rsid w:val="008C4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510-A409-4516-8866-CF0B6F0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Assessment</vt:lpstr>
    </vt:vector>
  </TitlesOfParts>
  <Company>Bury Council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Assessment</dc:title>
  <dc:subject/>
  <dc:creator>Vale, Francesca</dc:creator>
  <cp:keywords/>
  <dc:description/>
  <cp:lastModifiedBy>Wood, Shannon</cp:lastModifiedBy>
  <cp:revision>3</cp:revision>
  <cp:lastPrinted>2020-02-26T09:25:00Z</cp:lastPrinted>
  <dcterms:created xsi:type="dcterms:W3CDTF">2022-03-09T12:30:00Z</dcterms:created>
  <dcterms:modified xsi:type="dcterms:W3CDTF">2022-03-09T13:05:00Z</dcterms:modified>
</cp:coreProperties>
</file>